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299" w:rsidRDefault="00811597" w:rsidP="00811597">
      <w:pPr>
        <w:bidi/>
        <w:jc w:val="center"/>
        <w:rPr>
          <w:rFonts w:cs="Titr"/>
          <w:sz w:val="28"/>
          <w:szCs w:val="28"/>
          <w:rtl/>
          <w:lang w:bidi="fa-IR"/>
        </w:rPr>
      </w:pPr>
      <w:r w:rsidRPr="00811597">
        <w:rPr>
          <w:rFonts w:cs="Titr" w:hint="cs"/>
          <w:sz w:val="28"/>
          <w:szCs w:val="28"/>
          <w:rtl/>
          <w:lang w:bidi="fa-IR"/>
        </w:rPr>
        <w:t>به نام خدا</w:t>
      </w:r>
    </w:p>
    <w:p w:rsidR="00811597" w:rsidRDefault="00811597" w:rsidP="00811597">
      <w:pPr>
        <w:bidi/>
        <w:jc w:val="center"/>
        <w:rPr>
          <w:rFonts w:cs="Titr"/>
          <w:sz w:val="28"/>
          <w:szCs w:val="28"/>
          <w:rtl/>
          <w:lang w:bidi="fa-IR"/>
        </w:rPr>
      </w:pPr>
    </w:p>
    <w:p w:rsidR="00811597" w:rsidRDefault="00811597" w:rsidP="00811597">
      <w:pPr>
        <w:bidi/>
        <w:jc w:val="center"/>
        <w:rPr>
          <w:rFonts w:cs="Titr"/>
          <w:sz w:val="28"/>
          <w:szCs w:val="28"/>
          <w:rtl/>
          <w:lang w:bidi="fa-IR"/>
        </w:rPr>
      </w:pPr>
    </w:p>
    <w:p w:rsidR="00811597" w:rsidRDefault="00811597" w:rsidP="00811597">
      <w:pPr>
        <w:bidi/>
        <w:jc w:val="center"/>
        <w:rPr>
          <w:rFonts w:cs="Titr"/>
          <w:sz w:val="28"/>
          <w:szCs w:val="28"/>
          <w:rtl/>
          <w:lang w:bidi="fa-IR"/>
        </w:rPr>
      </w:pPr>
    </w:p>
    <w:p w:rsidR="00811597" w:rsidRDefault="00811597" w:rsidP="00811597">
      <w:pPr>
        <w:bidi/>
        <w:jc w:val="center"/>
        <w:rPr>
          <w:rFonts w:cs="Titr"/>
          <w:sz w:val="28"/>
          <w:szCs w:val="28"/>
          <w:rtl/>
          <w:lang w:bidi="fa-IR"/>
        </w:rPr>
      </w:pPr>
    </w:p>
    <w:p w:rsidR="00811597" w:rsidRPr="00811597" w:rsidRDefault="00811597" w:rsidP="00811597">
      <w:pPr>
        <w:bidi/>
        <w:jc w:val="center"/>
        <w:rPr>
          <w:rFonts w:cs="Times New Roman"/>
          <w:b/>
          <w:bCs/>
          <w:sz w:val="36"/>
          <w:szCs w:val="36"/>
          <w:rtl/>
          <w:lang w:bidi="fa-IR"/>
        </w:rPr>
      </w:pPr>
      <w:r w:rsidRPr="00811597">
        <w:rPr>
          <w:rFonts w:cs="2  Nazanin" w:hint="cs"/>
          <w:b/>
          <w:bCs/>
          <w:sz w:val="36"/>
          <w:szCs w:val="36"/>
          <w:rtl/>
          <w:lang w:bidi="fa-IR"/>
        </w:rPr>
        <w:t>طراحی فعالیت یادگیری1</w:t>
      </w:r>
    </w:p>
    <w:p w:rsidR="00811597" w:rsidRDefault="00811597" w:rsidP="00811597">
      <w:pPr>
        <w:bidi/>
        <w:jc w:val="center"/>
        <w:rPr>
          <w:rFonts w:cs="Titr"/>
          <w:sz w:val="28"/>
          <w:szCs w:val="28"/>
          <w:rtl/>
          <w:lang w:bidi="fa-IR"/>
        </w:rPr>
      </w:pPr>
      <w:r>
        <w:rPr>
          <w:rFonts w:cs="Titr" w:hint="cs"/>
          <w:sz w:val="28"/>
          <w:szCs w:val="28"/>
          <w:rtl/>
          <w:lang w:bidi="fa-IR"/>
        </w:rPr>
        <w:t>(کارورزی2)</w:t>
      </w:r>
    </w:p>
    <w:p w:rsidR="00811597" w:rsidRDefault="00811597" w:rsidP="00811597">
      <w:pPr>
        <w:bidi/>
        <w:jc w:val="center"/>
        <w:rPr>
          <w:rFonts w:cs="Titr"/>
          <w:sz w:val="28"/>
          <w:szCs w:val="28"/>
          <w:rtl/>
          <w:lang w:bidi="fa-IR"/>
        </w:rPr>
      </w:pPr>
    </w:p>
    <w:p w:rsidR="00811597" w:rsidRDefault="00811597" w:rsidP="00811597">
      <w:pPr>
        <w:bidi/>
        <w:jc w:val="center"/>
        <w:rPr>
          <w:rFonts w:cs="Titr"/>
          <w:sz w:val="28"/>
          <w:szCs w:val="28"/>
          <w:rtl/>
          <w:lang w:bidi="fa-IR"/>
        </w:rPr>
      </w:pPr>
    </w:p>
    <w:p w:rsidR="00811597" w:rsidRDefault="00811597" w:rsidP="00811597">
      <w:pPr>
        <w:bidi/>
        <w:jc w:val="center"/>
        <w:rPr>
          <w:rFonts w:cs="Titr"/>
          <w:sz w:val="28"/>
          <w:szCs w:val="28"/>
          <w:rtl/>
          <w:lang w:bidi="fa-IR"/>
        </w:rPr>
      </w:pPr>
    </w:p>
    <w:p w:rsidR="00811597" w:rsidRDefault="00811597" w:rsidP="00811597">
      <w:pPr>
        <w:bidi/>
        <w:jc w:val="center"/>
        <w:rPr>
          <w:rFonts w:cs="Titr"/>
          <w:sz w:val="28"/>
          <w:szCs w:val="28"/>
          <w:lang w:bidi="fa-IR"/>
        </w:rPr>
      </w:pPr>
    </w:p>
    <w:p w:rsidR="008A5C42" w:rsidRDefault="008A5C42" w:rsidP="008A5C42">
      <w:pPr>
        <w:bidi/>
        <w:jc w:val="center"/>
        <w:rPr>
          <w:rFonts w:cs="Titr"/>
          <w:sz w:val="28"/>
          <w:szCs w:val="28"/>
          <w:lang w:bidi="fa-IR"/>
        </w:rPr>
      </w:pPr>
    </w:p>
    <w:p w:rsidR="008A5C42" w:rsidRDefault="008A5C42" w:rsidP="008A5C42">
      <w:pPr>
        <w:bidi/>
        <w:jc w:val="center"/>
        <w:rPr>
          <w:rFonts w:cs="Titr"/>
          <w:sz w:val="28"/>
          <w:szCs w:val="28"/>
          <w:lang w:bidi="fa-IR"/>
        </w:rPr>
      </w:pPr>
    </w:p>
    <w:p w:rsidR="008A5C42" w:rsidRDefault="008A5C42" w:rsidP="008A5C42">
      <w:pPr>
        <w:bidi/>
        <w:jc w:val="center"/>
        <w:rPr>
          <w:rFonts w:cs="2  Nazanin"/>
          <w:b/>
          <w:bCs/>
          <w:sz w:val="28"/>
          <w:szCs w:val="28"/>
          <w:rtl/>
          <w:lang w:bidi="fa-IR"/>
        </w:rPr>
      </w:pPr>
    </w:p>
    <w:p w:rsidR="00811597" w:rsidRDefault="00811597" w:rsidP="00811597">
      <w:pPr>
        <w:bidi/>
        <w:jc w:val="center"/>
        <w:rPr>
          <w:rFonts w:cs="2  Nazanin"/>
          <w:b/>
          <w:bCs/>
          <w:sz w:val="28"/>
          <w:szCs w:val="28"/>
          <w:rtl/>
          <w:lang w:bidi="fa-IR"/>
        </w:rPr>
      </w:pPr>
    </w:p>
    <w:p w:rsidR="00811597" w:rsidRDefault="00811597" w:rsidP="00811597">
      <w:pPr>
        <w:bidi/>
        <w:jc w:val="center"/>
        <w:rPr>
          <w:rFonts w:cs="2  Nazanin"/>
          <w:b/>
          <w:bCs/>
          <w:sz w:val="28"/>
          <w:szCs w:val="28"/>
          <w:rtl/>
          <w:lang w:bidi="fa-IR"/>
        </w:rPr>
      </w:pPr>
    </w:p>
    <w:p w:rsidR="00811597" w:rsidRDefault="00811597" w:rsidP="00811597">
      <w:pPr>
        <w:bidi/>
        <w:jc w:val="center"/>
        <w:rPr>
          <w:rFonts w:cs="2  Nazanin"/>
          <w:sz w:val="28"/>
          <w:szCs w:val="28"/>
          <w:rtl/>
          <w:lang w:bidi="fa-IR"/>
        </w:rPr>
      </w:pPr>
    </w:p>
    <w:p w:rsidR="00811597" w:rsidRDefault="00811597" w:rsidP="00811597">
      <w:pPr>
        <w:bidi/>
        <w:jc w:val="center"/>
        <w:rPr>
          <w:rFonts w:cs="2  Nazanin"/>
          <w:sz w:val="28"/>
          <w:szCs w:val="28"/>
          <w:rtl/>
          <w:lang w:bidi="fa-IR"/>
        </w:rPr>
      </w:pPr>
    </w:p>
    <w:p w:rsidR="00811597" w:rsidRDefault="00811597" w:rsidP="00811597">
      <w:pPr>
        <w:bidi/>
        <w:jc w:val="center"/>
        <w:rPr>
          <w:rFonts w:cs="2  Nazanin"/>
          <w:sz w:val="28"/>
          <w:szCs w:val="28"/>
          <w:rtl/>
          <w:lang w:bidi="fa-IR"/>
        </w:rPr>
      </w:pPr>
    </w:p>
    <w:p w:rsidR="00811597" w:rsidRDefault="00811597" w:rsidP="00811597">
      <w:pPr>
        <w:bidi/>
        <w:jc w:val="center"/>
        <w:rPr>
          <w:rFonts w:cs="2  Nazanin"/>
          <w:sz w:val="28"/>
          <w:szCs w:val="28"/>
          <w:rtl/>
          <w:lang w:bidi="fa-IR"/>
        </w:rPr>
      </w:pPr>
    </w:p>
    <w:p w:rsidR="00811597" w:rsidRDefault="008A76AD" w:rsidP="008A76AD">
      <w:pPr>
        <w:bidi/>
        <w:jc w:val="both"/>
        <w:rPr>
          <w:rFonts w:cs="2  Nazanin"/>
          <w:sz w:val="28"/>
          <w:szCs w:val="28"/>
          <w:rtl/>
          <w:lang w:bidi="fa-IR"/>
        </w:rPr>
      </w:pPr>
      <w:r>
        <w:rPr>
          <w:rFonts w:cs="2  Nazanin" w:hint="cs"/>
          <w:sz w:val="28"/>
          <w:szCs w:val="28"/>
          <w:rtl/>
          <w:lang w:bidi="fa-IR"/>
        </w:rPr>
        <w:lastRenderedPageBreak/>
        <w:t>مرور مباحث:</w:t>
      </w:r>
    </w:p>
    <w:p w:rsidR="008A76AD" w:rsidRDefault="008A76AD" w:rsidP="008A76AD">
      <w:pPr>
        <w:bidi/>
        <w:jc w:val="both"/>
        <w:rPr>
          <w:rFonts w:cs="2  Nazanin"/>
          <w:sz w:val="28"/>
          <w:szCs w:val="28"/>
          <w:rtl/>
          <w:lang w:bidi="fa-IR"/>
        </w:rPr>
      </w:pPr>
    </w:p>
    <w:p w:rsidR="008A76AD" w:rsidRDefault="008A76AD" w:rsidP="008A76AD">
      <w:pPr>
        <w:bidi/>
        <w:jc w:val="both"/>
        <w:rPr>
          <w:rFonts w:ascii="B Mitra,Bold" w:cs="B Mitra,Bold"/>
          <w:b/>
          <w:bCs/>
          <w:sz w:val="34"/>
          <w:szCs w:val="34"/>
          <w:rtl/>
        </w:rPr>
      </w:pPr>
      <w:bookmarkStart w:id="0" w:name="_GoBack"/>
      <w:r w:rsidRPr="008A76AD">
        <w:rPr>
          <w:rFonts w:ascii="B Mitra,Bold" w:cs="B Mitra,Bold" w:hint="cs"/>
          <w:b/>
          <w:bCs/>
          <w:sz w:val="34"/>
          <w:szCs w:val="34"/>
          <w:rtl/>
        </w:rPr>
        <w:t>مراحل</w:t>
      </w:r>
      <w:r w:rsidRPr="008A76AD">
        <w:rPr>
          <w:rFonts w:ascii="B Mitra,Bold" w:cs="B Mitra,Bold"/>
          <w:b/>
          <w:bCs/>
          <w:sz w:val="34"/>
          <w:szCs w:val="34"/>
        </w:rPr>
        <w:t xml:space="preserve"> </w:t>
      </w:r>
      <w:r w:rsidRPr="008A76AD">
        <w:rPr>
          <w:rFonts w:ascii="B Mitra,Bold" w:cs="B Mitra,Bold" w:hint="cs"/>
          <w:b/>
          <w:bCs/>
          <w:sz w:val="34"/>
          <w:szCs w:val="34"/>
          <w:rtl/>
        </w:rPr>
        <w:t>طراحی</w:t>
      </w:r>
      <w:r w:rsidRPr="008A76AD">
        <w:rPr>
          <w:rFonts w:ascii="B Mitra,Bold" w:cs="B Mitra,Bold"/>
          <w:b/>
          <w:bCs/>
          <w:sz w:val="34"/>
          <w:szCs w:val="34"/>
        </w:rPr>
        <w:t xml:space="preserve"> </w:t>
      </w:r>
      <w:r w:rsidRPr="008A76AD">
        <w:rPr>
          <w:rFonts w:ascii="B Mitra,Bold" w:cs="B Mitra,Bold" w:hint="cs"/>
          <w:b/>
          <w:bCs/>
          <w:sz w:val="34"/>
          <w:szCs w:val="34"/>
          <w:rtl/>
        </w:rPr>
        <w:t>فعالیت</w:t>
      </w:r>
      <w:r w:rsidRPr="008A76AD">
        <w:rPr>
          <w:rFonts w:ascii="B Mitra,Bold" w:cs="B Mitra,Bold"/>
          <w:b/>
          <w:bCs/>
          <w:sz w:val="34"/>
          <w:szCs w:val="34"/>
        </w:rPr>
        <w:t xml:space="preserve"> </w:t>
      </w:r>
      <w:r w:rsidRPr="008A76AD">
        <w:rPr>
          <w:rFonts w:ascii="B Mitra,Bold" w:cs="B Mitra,Bold" w:hint="cs"/>
          <w:b/>
          <w:bCs/>
          <w:sz w:val="34"/>
          <w:szCs w:val="34"/>
          <w:rtl/>
        </w:rPr>
        <w:t>یادگیری</w:t>
      </w:r>
      <w:r w:rsidRPr="008A76AD">
        <w:rPr>
          <w:rFonts w:ascii="B Mitra,Bold" w:cs="B Mitra,Bold"/>
          <w:b/>
          <w:bCs/>
          <w:sz w:val="34"/>
          <w:szCs w:val="34"/>
        </w:rPr>
        <w:t xml:space="preserve"> </w:t>
      </w:r>
      <w:r w:rsidRPr="008A76AD">
        <w:rPr>
          <w:rFonts w:ascii="B Mitra,Bold" w:cs="B Mitra,Bold" w:hint="cs"/>
          <w:b/>
          <w:bCs/>
          <w:sz w:val="34"/>
          <w:szCs w:val="34"/>
          <w:rtl/>
        </w:rPr>
        <w:t>برای</w:t>
      </w:r>
      <w:r w:rsidRPr="008A76AD">
        <w:rPr>
          <w:rFonts w:ascii="B Mitra,Bold" w:cs="B Mitra,Bold"/>
          <w:b/>
          <w:bCs/>
          <w:sz w:val="34"/>
          <w:szCs w:val="34"/>
        </w:rPr>
        <w:t xml:space="preserve"> </w:t>
      </w:r>
      <w:r w:rsidRPr="008A76AD">
        <w:rPr>
          <w:rFonts w:ascii="B Mitra,Bold" w:cs="B Mitra,Bold" w:hint="cs"/>
          <w:b/>
          <w:bCs/>
          <w:sz w:val="34"/>
          <w:szCs w:val="34"/>
          <w:rtl/>
        </w:rPr>
        <w:t>مرور</w:t>
      </w:r>
      <w:r w:rsidRPr="008A76AD">
        <w:rPr>
          <w:rFonts w:ascii="B Mitra,Bold" w:cs="B Mitra,Bold"/>
          <w:b/>
          <w:bCs/>
          <w:sz w:val="34"/>
          <w:szCs w:val="34"/>
        </w:rPr>
        <w:t xml:space="preserve"> </w:t>
      </w:r>
      <w:r w:rsidRPr="008A76AD">
        <w:rPr>
          <w:rFonts w:ascii="B Mitra,Bold" w:cs="B Mitra,Bold" w:hint="cs"/>
          <w:b/>
          <w:bCs/>
          <w:sz w:val="34"/>
          <w:szCs w:val="34"/>
          <w:rtl/>
        </w:rPr>
        <w:t>مباحث</w:t>
      </w:r>
      <w:r>
        <w:rPr>
          <w:rFonts w:ascii="B Mitra,Bold" w:cs="B Mitra,Bold" w:hint="cs"/>
          <w:b/>
          <w:bCs/>
          <w:sz w:val="34"/>
          <w:szCs w:val="34"/>
          <w:rtl/>
        </w:rPr>
        <w:t>:</w:t>
      </w:r>
    </w:p>
    <w:bookmarkEnd w:id="0"/>
    <w:p w:rsidR="008A76AD" w:rsidRDefault="008A76AD" w:rsidP="008A76AD">
      <w:pPr>
        <w:bidi/>
        <w:jc w:val="both"/>
        <w:rPr>
          <w:rFonts w:cs="2 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8426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070"/>
        <w:gridCol w:w="4356"/>
      </w:tblGrid>
      <w:tr w:rsidR="008A76AD" w:rsidRPr="008A76AD" w:rsidTr="00B31748">
        <w:trPr>
          <w:trHeight w:val="1071"/>
          <w:jc w:val="center"/>
        </w:trPr>
        <w:tc>
          <w:tcPr>
            <w:tcW w:w="8426" w:type="dxa"/>
            <w:gridSpan w:val="2"/>
          </w:tcPr>
          <w:p w:rsidR="008A76AD" w:rsidRPr="008A76AD" w:rsidRDefault="008A76AD" w:rsidP="008A76AD">
            <w:pPr>
              <w:bidi/>
              <w:jc w:val="both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</w:tr>
      <w:tr w:rsidR="008A76AD" w:rsidRPr="008A76AD" w:rsidTr="00B31748">
        <w:trPr>
          <w:jc w:val="center"/>
        </w:trPr>
        <w:tc>
          <w:tcPr>
            <w:tcW w:w="4070" w:type="dxa"/>
            <w:shd w:val="clear" w:color="auto" w:fill="F2F2F2" w:themeFill="background1" w:themeFillShade="F2"/>
          </w:tcPr>
          <w:p w:rsidR="008A76AD" w:rsidRPr="008A76AD" w:rsidRDefault="008A76AD" w:rsidP="008A76AD">
            <w:pPr>
              <w:bidi/>
              <w:jc w:val="both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8A76AD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گام‌هاي اجرايي</w:t>
            </w:r>
          </w:p>
        </w:tc>
        <w:tc>
          <w:tcPr>
            <w:tcW w:w="4356" w:type="dxa"/>
            <w:shd w:val="clear" w:color="auto" w:fill="F2F2F2" w:themeFill="background1" w:themeFillShade="F2"/>
          </w:tcPr>
          <w:p w:rsidR="008A76AD" w:rsidRPr="008A76AD" w:rsidRDefault="008A76AD" w:rsidP="008A76AD">
            <w:pPr>
              <w:bidi/>
              <w:jc w:val="both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8A76AD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ارزیابی گام‌ها:</w:t>
            </w:r>
          </w:p>
        </w:tc>
      </w:tr>
      <w:tr w:rsidR="008A76AD" w:rsidRPr="008A76AD" w:rsidTr="00B31748">
        <w:trPr>
          <w:jc w:val="center"/>
        </w:trPr>
        <w:tc>
          <w:tcPr>
            <w:tcW w:w="4070" w:type="dxa"/>
          </w:tcPr>
          <w:p w:rsidR="008A76AD" w:rsidRPr="008A76AD" w:rsidRDefault="008A76AD" w:rsidP="008A76AD">
            <w:pPr>
              <w:numPr>
                <w:ilvl w:val="0"/>
                <w:numId w:val="1"/>
              </w:numPr>
              <w:bidi/>
              <w:spacing w:after="200" w:line="276" w:lineRule="auto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356" w:type="dxa"/>
          </w:tcPr>
          <w:p w:rsidR="008A76AD" w:rsidRPr="008A76AD" w:rsidRDefault="008A76AD" w:rsidP="008A76AD">
            <w:pPr>
              <w:bidi/>
              <w:jc w:val="both"/>
              <w:rPr>
                <w:rFonts w:cs="2 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8A76AD" w:rsidRPr="008A76AD" w:rsidTr="00B31748">
        <w:trPr>
          <w:jc w:val="center"/>
        </w:trPr>
        <w:tc>
          <w:tcPr>
            <w:tcW w:w="4070" w:type="dxa"/>
          </w:tcPr>
          <w:p w:rsidR="008A76AD" w:rsidRPr="008A76AD" w:rsidRDefault="008A76AD" w:rsidP="008A76AD">
            <w:pPr>
              <w:numPr>
                <w:ilvl w:val="0"/>
                <w:numId w:val="1"/>
              </w:numPr>
              <w:bidi/>
              <w:spacing w:after="200" w:line="276" w:lineRule="auto"/>
              <w:jc w:val="both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356" w:type="dxa"/>
          </w:tcPr>
          <w:p w:rsidR="008A76AD" w:rsidRPr="008A76AD" w:rsidRDefault="008A76AD" w:rsidP="002608AD">
            <w:pPr>
              <w:numPr>
                <w:ilvl w:val="0"/>
                <w:numId w:val="2"/>
              </w:numPr>
              <w:bidi/>
              <w:spacing w:after="200" w:line="276" w:lineRule="auto"/>
              <w:rPr>
                <w:rFonts w:cs="2  Nazanin"/>
                <w:sz w:val="24"/>
                <w:szCs w:val="24"/>
                <w:lang w:bidi="fa-IR"/>
              </w:rPr>
            </w:pPr>
          </w:p>
        </w:tc>
      </w:tr>
      <w:tr w:rsidR="008A76AD" w:rsidRPr="008A76AD" w:rsidTr="00B31748">
        <w:trPr>
          <w:jc w:val="center"/>
        </w:trPr>
        <w:tc>
          <w:tcPr>
            <w:tcW w:w="4070" w:type="dxa"/>
          </w:tcPr>
          <w:p w:rsidR="008A76AD" w:rsidRPr="008A76AD" w:rsidRDefault="008A76AD" w:rsidP="008A76AD">
            <w:pPr>
              <w:numPr>
                <w:ilvl w:val="0"/>
                <w:numId w:val="1"/>
              </w:numPr>
              <w:bidi/>
              <w:spacing w:after="200" w:line="276" w:lineRule="auto"/>
              <w:jc w:val="both"/>
              <w:rPr>
                <w:rFonts w:cs="2  Nazanin"/>
                <w:sz w:val="24"/>
                <w:szCs w:val="24"/>
                <w:lang w:bidi="fa-IR"/>
              </w:rPr>
            </w:pPr>
          </w:p>
        </w:tc>
        <w:tc>
          <w:tcPr>
            <w:tcW w:w="4356" w:type="dxa"/>
          </w:tcPr>
          <w:p w:rsidR="008A76AD" w:rsidRPr="008A76AD" w:rsidRDefault="008A76AD" w:rsidP="002608AD">
            <w:pPr>
              <w:numPr>
                <w:ilvl w:val="0"/>
                <w:numId w:val="2"/>
              </w:numPr>
              <w:bidi/>
              <w:spacing w:after="200" w:line="276" w:lineRule="auto"/>
              <w:rPr>
                <w:rFonts w:cs="2  Nazanin"/>
                <w:sz w:val="24"/>
                <w:szCs w:val="24"/>
                <w:lang w:bidi="fa-IR"/>
              </w:rPr>
            </w:pPr>
          </w:p>
        </w:tc>
      </w:tr>
      <w:tr w:rsidR="008A76AD" w:rsidRPr="008A76AD" w:rsidTr="00B31748">
        <w:trPr>
          <w:jc w:val="center"/>
        </w:trPr>
        <w:tc>
          <w:tcPr>
            <w:tcW w:w="4070" w:type="dxa"/>
          </w:tcPr>
          <w:p w:rsidR="008A76AD" w:rsidRPr="008A76AD" w:rsidRDefault="008A76AD" w:rsidP="008A76AD">
            <w:pPr>
              <w:numPr>
                <w:ilvl w:val="0"/>
                <w:numId w:val="1"/>
              </w:numPr>
              <w:bidi/>
              <w:spacing w:after="200" w:line="276" w:lineRule="auto"/>
              <w:jc w:val="both"/>
              <w:rPr>
                <w:rFonts w:cs="2  Nazanin"/>
                <w:sz w:val="24"/>
                <w:szCs w:val="24"/>
                <w:lang w:bidi="fa-IR"/>
              </w:rPr>
            </w:pPr>
          </w:p>
        </w:tc>
        <w:tc>
          <w:tcPr>
            <w:tcW w:w="4356" w:type="dxa"/>
          </w:tcPr>
          <w:p w:rsidR="008A76AD" w:rsidRPr="008A76AD" w:rsidRDefault="008A76AD" w:rsidP="002608AD">
            <w:pPr>
              <w:numPr>
                <w:ilvl w:val="0"/>
                <w:numId w:val="2"/>
              </w:numPr>
              <w:bidi/>
              <w:spacing w:after="200" w:line="276" w:lineRule="auto"/>
              <w:rPr>
                <w:rFonts w:cs="2  Nazanin"/>
                <w:sz w:val="24"/>
                <w:szCs w:val="24"/>
                <w:lang w:bidi="fa-IR"/>
              </w:rPr>
            </w:pPr>
          </w:p>
        </w:tc>
      </w:tr>
      <w:tr w:rsidR="008A76AD" w:rsidRPr="008A76AD" w:rsidTr="00B31748">
        <w:trPr>
          <w:jc w:val="center"/>
        </w:trPr>
        <w:tc>
          <w:tcPr>
            <w:tcW w:w="4070" w:type="dxa"/>
          </w:tcPr>
          <w:p w:rsidR="008A76AD" w:rsidRPr="008A76AD" w:rsidRDefault="008A76AD" w:rsidP="008A76AD">
            <w:pPr>
              <w:numPr>
                <w:ilvl w:val="0"/>
                <w:numId w:val="1"/>
              </w:numPr>
              <w:bidi/>
              <w:spacing w:after="200" w:line="276" w:lineRule="auto"/>
              <w:jc w:val="both"/>
              <w:rPr>
                <w:rFonts w:cs="2  Nazanin"/>
                <w:sz w:val="24"/>
                <w:szCs w:val="24"/>
                <w:lang w:bidi="fa-IR"/>
              </w:rPr>
            </w:pPr>
          </w:p>
        </w:tc>
        <w:tc>
          <w:tcPr>
            <w:tcW w:w="4356" w:type="dxa"/>
          </w:tcPr>
          <w:p w:rsidR="008A76AD" w:rsidRPr="008A76AD" w:rsidRDefault="008A76AD" w:rsidP="002608AD">
            <w:pPr>
              <w:numPr>
                <w:ilvl w:val="0"/>
                <w:numId w:val="2"/>
              </w:numPr>
              <w:bidi/>
              <w:spacing w:after="200" w:line="276" w:lineRule="auto"/>
              <w:rPr>
                <w:rFonts w:cs="2  Nazanin"/>
                <w:sz w:val="24"/>
                <w:szCs w:val="24"/>
                <w:lang w:bidi="fa-IR"/>
              </w:rPr>
            </w:pPr>
          </w:p>
        </w:tc>
      </w:tr>
      <w:tr w:rsidR="008A76AD" w:rsidRPr="008A76AD" w:rsidTr="00B31748">
        <w:trPr>
          <w:jc w:val="center"/>
        </w:trPr>
        <w:tc>
          <w:tcPr>
            <w:tcW w:w="4070" w:type="dxa"/>
          </w:tcPr>
          <w:p w:rsidR="008A76AD" w:rsidRPr="008A76AD" w:rsidRDefault="008A76AD" w:rsidP="008A76AD">
            <w:pPr>
              <w:numPr>
                <w:ilvl w:val="0"/>
                <w:numId w:val="1"/>
              </w:numPr>
              <w:bidi/>
              <w:spacing w:after="200" w:line="276" w:lineRule="auto"/>
              <w:jc w:val="both"/>
              <w:rPr>
                <w:rFonts w:cs="2  Nazanin"/>
                <w:sz w:val="24"/>
                <w:szCs w:val="24"/>
                <w:lang w:bidi="fa-IR"/>
              </w:rPr>
            </w:pPr>
          </w:p>
        </w:tc>
        <w:tc>
          <w:tcPr>
            <w:tcW w:w="4356" w:type="dxa"/>
          </w:tcPr>
          <w:p w:rsidR="008A76AD" w:rsidRPr="008A76AD" w:rsidRDefault="008A76AD" w:rsidP="002608AD">
            <w:pPr>
              <w:numPr>
                <w:ilvl w:val="0"/>
                <w:numId w:val="2"/>
              </w:numPr>
              <w:bidi/>
              <w:spacing w:after="200" w:line="276" w:lineRule="auto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</w:tr>
      <w:tr w:rsidR="007F07C7" w:rsidRPr="008A76AD" w:rsidTr="00B31748">
        <w:trPr>
          <w:jc w:val="center"/>
        </w:trPr>
        <w:tc>
          <w:tcPr>
            <w:tcW w:w="4070" w:type="dxa"/>
          </w:tcPr>
          <w:p w:rsidR="007F07C7" w:rsidRDefault="007F07C7" w:rsidP="008A76AD">
            <w:pPr>
              <w:numPr>
                <w:ilvl w:val="0"/>
                <w:numId w:val="1"/>
              </w:numPr>
              <w:bidi/>
              <w:jc w:val="both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356" w:type="dxa"/>
          </w:tcPr>
          <w:p w:rsidR="007F07C7" w:rsidRPr="008A76AD" w:rsidRDefault="007F07C7" w:rsidP="002608AD">
            <w:pPr>
              <w:numPr>
                <w:ilvl w:val="0"/>
                <w:numId w:val="2"/>
              </w:num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</w:tr>
      <w:tr w:rsidR="008A76AD" w:rsidRPr="008A76AD" w:rsidTr="00B31748">
        <w:trPr>
          <w:jc w:val="center"/>
        </w:trPr>
        <w:tc>
          <w:tcPr>
            <w:tcW w:w="8426" w:type="dxa"/>
            <w:gridSpan w:val="2"/>
            <w:shd w:val="clear" w:color="auto" w:fill="F2F2F2" w:themeFill="background1" w:themeFillShade="F2"/>
          </w:tcPr>
          <w:p w:rsidR="008A76AD" w:rsidRPr="008A76AD" w:rsidRDefault="008A76AD" w:rsidP="008A76AD">
            <w:pPr>
              <w:bidi/>
              <w:jc w:val="both"/>
              <w:rPr>
                <w:rFonts w:cs="2  Nazanin"/>
                <w:sz w:val="24"/>
                <w:szCs w:val="24"/>
                <w:lang w:bidi="fa-IR"/>
              </w:rPr>
            </w:pPr>
            <w:r w:rsidRPr="008A76AD">
              <w:rPr>
                <w:rFonts w:cs="2  Nazanin" w:hint="cs"/>
                <w:sz w:val="24"/>
                <w:szCs w:val="24"/>
                <w:rtl/>
                <w:lang w:bidi="fa-IR"/>
              </w:rPr>
              <w:t>(ارزیابی توسط دانشجوی کارورزی انجام می‌شود و در صورت نیاز به دانش‌آموز بازخورد داده می‌شود).</w:t>
            </w:r>
          </w:p>
        </w:tc>
      </w:tr>
      <w:tr w:rsidR="008A76AD" w:rsidRPr="008A76AD" w:rsidTr="00B31748">
        <w:trPr>
          <w:jc w:val="center"/>
        </w:trPr>
        <w:tc>
          <w:tcPr>
            <w:tcW w:w="8426" w:type="dxa"/>
            <w:gridSpan w:val="2"/>
          </w:tcPr>
          <w:p w:rsidR="008A76AD" w:rsidRPr="008A76AD" w:rsidRDefault="008A76AD" w:rsidP="00A5077A">
            <w:pPr>
              <w:bidi/>
              <w:jc w:val="both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8A76AD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 xml:space="preserve">مواد/ منابع آموزشی مورد نیاز:  </w:t>
            </w:r>
          </w:p>
        </w:tc>
      </w:tr>
      <w:tr w:rsidR="008A76AD" w:rsidRPr="008A76AD" w:rsidTr="00B31748">
        <w:trPr>
          <w:jc w:val="center"/>
        </w:trPr>
        <w:tc>
          <w:tcPr>
            <w:tcW w:w="8426" w:type="dxa"/>
            <w:gridSpan w:val="2"/>
          </w:tcPr>
          <w:p w:rsidR="00812744" w:rsidRDefault="008A76AD" w:rsidP="00812744">
            <w:pPr>
              <w:bidi/>
              <w:jc w:val="both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8A76AD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بازاندیشی با طرح سؤالات و بحث و گفتگو</w:t>
            </w:r>
            <w:r w:rsidR="00812744">
              <w:rPr>
                <w:rFonts w:cs="2  Nazanin" w:hint="cs"/>
                <w:sz w:val="24"/>
                <w:szCs w:val="24"/>
                <w:rtl/>
                <w:lang w:bidi="fa-IR"/>
              </w:rPr>
              <w:t>:</w:t>
            </w:r>
          </w:p>
          <w:p w:rsidR="008A76AD" w:rsidRPr="00812744" w:rsidRDefault="008A76AD" w:rsidP="00812744">
            <w:pPr>
              <w:bidi/>
              <w:jc w:val="both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</w:tr>
      <w:tr w:rsidR="008A76AD" w:rsidRPr="008A76AD" w:rsidTr="00B31748">
        <w:trPr>
          <w:trHeight w:val="725"/>
          <w:jc w:val="center"/>
        </w:trPr>
        <w:tc>
          <w:tcPr>
            <w:tcW w:w="8426" w:type="dxa"/>
            <w:gridSpan w:val="2"/>
          </w:tcPr>
          <w:p w:rsidR="008A76AD" w:rsidRPr="008A76AD" w:rsidRDefault="008A76AD" w:rsidP="008A76AD">
            <w:pPr>
              <w:bidi/>
              <w:jc w:val="both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8A76AD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 xml:space="preserve">نمونه‌هایی برای مرور  مباحث: </w:t>
            </w:r>
          </w:p>
          <w:p w:rsidR="008A76AD" w:rsidRPr="008A76AD" w:rsidRDefault="008A76AD" w:rsidP="00812744">
            <w:pPr>
              <w:bidi/>
              <w:jc w:val="both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</w:tr>
    </w:tbl>
    <w:p w:rsidR="008A76AD" w:rsidRPr="008A76AD" w:rsidRDefault="008A76AD" w:rsidP="008A76AD">
      <w:pPr>
        <w:bidi/>
        <w:jc w:val="both"/>
        <w:rPr>
          <w:rFonts w:cs="2  Nazanin"/>
          <w:sz w:val="24"/>
          <w:szCs w:val="24"/>
          <w:rtl/>
          <w:lang w:bidi="fa-IR"/>
        </w:rPr>
      </w:pPr>
    </w:p>
    <w:sectPr w:rsidR="008A76AD" w:rsidRPr="008A76AD" w:rsidSect="00811597">
      <w:pgSz w:w="11906" w:h="16838" w:code="9"/>
      <w:pgMar w:top="1134" w:right="1134" w:bottom="1134" w:left="1134" w:header="720" w:footer="567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504" w:rsidRDefault="006C3504" w:rsidP="00811597">
      <w:pPr>
        <w:spacing w:after="0" w:line="240" w:lineRule="auto"/>
      </w:pPr>
      <w:r>
        <w:separator/>
      </w:r>
    </w:p>
  </w:endnote>
  <w:endnote w:type="continuationSeparator" w:id="0">
    <w:p w:rsidR="006C3504" w:rsidRDefault="006C3504" w:rsidP="00811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504" w:rsidRDefault="006C3504" w:rsidP="00811597">
      <w:pPr>
        <w:spacing w:after="0" w:line="240" w:lineRule="auto"/>
      </w:pPr>
      <w:r>
        <w:separator/>
      </w:r>
    </w:p>
  </w:footnote>
  <w:footnote w:type="continuationSeparator" w:id="0">
    <w:p w:rsidR="006C3504" w:rsidRDefault="006C3504" w:rsidP="008115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34DED"/>
    <w:multiLevelType w:val="hybridMultilevel"/>
    <w:tmpl w:val="DB6AEAF4"/>
    <w:lvl w:ilvl="0" w:tplc="C71AD3BE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0FA22DB"/>
    <w:multiLevelType w:val="hybridMultilevel"/>
    <w:tmpl w:val="613211C4"/>
    <w:lvl w:ilvl="0" w:tplc="91B8E8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597"/>
    <w:rsid w:val="002608AD"/>
    <w:rsid w:val="006C3504"/>
    <w:rsid w:val="00770F14"/>
    <w:rsid w:val="007A7F99"/>
    <w:rsid w:val="007F07C7"/>
    <w:rsid w:val="008072BE"/>
    <w:rsid w:val="00811597"/>
    <w:rsid w:val="00812744"/>
    <w:rsid w:val="008A5C42"/>
    <w:rsid w:val="008A76AD"/>
    <w:rsid w:val="00A20299"/>
    <w:rsid w:val="00A5077A"/>
    <w:rsid w:val="00B4367D"/>
    <w:rsid w:val="00C809C4"/>
    <w:rsid w:val="00FC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736ECD-481E-4831-A5B4-3C4F2123C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1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597"/>
  </w:style>
  <w:style w:type="paragraph" w:styleId="Footer">
    <w:name w:val="footer"/>
    <w:basedOn w:val="Normal"/>
    <w:link w:val="FooterChar"/>
    <w:uiPriority w:val="99"/>
    <w:unhideWhenUsed/>
    <w:rsid w:val="00811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597"/>
  </w:style>
  <w:style w:type="table" w:styleId="TableGrid">
    <w:name w:val="Table Grid"/>
    <w:basedOn w:val="TableNormal"/>
    <w:uiPriority w:val="59"/>
    <w:rsid w:val="008A76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799F4-0B59-403E-AD08-1FB30B7B6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sajjad</dc:creator>
  <cp:lastModifiedBy>ravantaskin</cp:lastModifiedBy>
  <cp:revision>3</cp:revision>
  <dcterms:created xsi:type="dcterms:W3CDTF">2019-05-01T13:13:00Z</dcterms:created>
  <dcterms:modified xsi:type="dcterms:W3CDTF">2021-03-08T11:27:00Z</dcterms:modified>
</cp:coreProperties>
</file>