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88" w:rsidRPr="00302588" w:rsidRDefault="00302588" w:rsidP="00302588">
      <w:pPr>
        <w:spacing w:after="0" w:line="240" w:lineRule="auto"/>
        <w:jc w:val="both"/>
        <w:rPr>
          <w:rFonts w:cs="B Zar" w:hint="cs"/>
          <w:b/>
          <w:bCs/>
          <w:sz w:val="30"/>
          <w:szCs w:val="30"/>
          <w:rtl/>
        </w:rPr>
      </w:pPr>
      <w:r w:rsidRPr="00302588">
        <w:rPr>
          <w:rFonts w:cs="B Zar" w:hint="cs"/>
          <w:b/>
          <w:bCs/>
          <w:sz w:val="30"/>
          <w:szCs w:val="30"/>
          <w:rtl/>
        </w:rPr>
        <w:t>مقدمه</w:t>
      </w:r>
    </w:p>
    <w:p w:rsidR="00A710B4" w:rsidRDefault="00A710B4" w:rsidP="00AF1837">
      <w:pPr>
        <w:spacing w:after="0" w:line="240" w:lineRule="auto"/>
        <w:ind w:firstLine="425"/>
        <w:jc w:val="both"/>
        <w:rPr>
          <w:rFonts w:cs="B Zar"/>
          <w:sz w:val="26"/>
          <w:szCs w:val="26"/>
          <w:rtl/>
        </w:rPr>
      </w:pPr>
      <w:r w:rsidRPr="00AF1837">
        <w:rPr>
          <w:rFonts w:cs="B Zar" w:hint="cs"/>
          <w:sz w:val="26"/>
          <w:szCs w:val="26"/>
          <w:rtl/>
        </w:rPr>
        <w:t>فعالیت</w:t>
      </w:r>
      <w:r w:rsidR="00AF1837" w:rsidRPr="00AF1837">
        <w:rPr>
          <w:rFonts w:cs="B Zar" w:hint="cs"/>
          <w:sz w:val="26"/>
          <w:szCs w:val="26"/>
          <w:rtl/>
        </w:rPr>
        <w:t>‌</w:t>
      </w:r>
      <w:r w:rsidRPr="00AF1837">
        <w:rPr>
          <w:rFonts w:cs="B Zar" w:hint="cs"/>
          <w:sz w:val="26"/>
          <w:szCs w:val="26"/>
          <w:rtl/>
        </w:rPr>
        <w:t xml:space="preserve">های یادگیری، </w:t>
      </w:r>
      <w:r w:rsidRPr="00DF5195">
        <w:rPr>
          <w:rFonts w:cs="B Zar" w:hint="cs"/>
          <w:sz w:val="26"/>
          <w:szCs w:val="26"/>
          <w:rtl/>
        </w:rPr>
        <w:t>فرصت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هایی برای کسب تجربیات مستقیم، ارزیابی و بازاندیشی درباره یادگیری است. انواع  فعالیت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های یادگیری که می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توان به آن اشاره کرد، عبارتند از: درگیری تحصیلی، مرور مباحث، سنجش آموخته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ها،  یادگیری مشارکتی، مهارت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های تفکر، طراحی تکلیف، رفع بدفهمی، رفع عقب ماندگی تحصیلی، و ارزشیابی از آموخته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های دانش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 xml:space="preserve">آموزان. </w:t>
      </w:r>
    </w:p>
    <w:p w:rsidR="00A710B4" w:rsidRPr="008F1C8F" w:rsidRDefault="00A710B4" w:rsidP="00AF1837">
      <w:pPr>
        <w:spacing w:after="0" w:line="240" w:lineRule="auto"/>
        <w:ind w:firstLine="425"/>
        <w:jc w:val="both"/>
        <w:rPr>
          <w:rFonts w:cs="B Zar"/>
          <w:sz w:val="28"/>
          <w:szCs w:val="28"/>
          <w:rtl/>
        </w:rPr>
      </w:pPr>
      <w:r w:rsidRPr="00DF5195">
        <w:rPr>
          <w:rFonts w:cs="B Zar" w:hint="cs"/>
          <w:sz w:val="26"/>
          <w:szCs w:val="26"/>
          <w:rtl/>
        </w:rPr>
        <w:t>در طراحی، اجرا و ارزیابی فعالیت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های یادگیری این نکته مهم است که دانشجویان کاروزی  با این حقیقت روبرو شوند که بسیاری از مسائل تعلیم و تربیت، پیچیده و به هم پیوسته  و وابسته به زمینه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اند. از این رو فرصت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 xml:space="preserve">های یادگیری تدارک دیده شده در کارورزی 2، به دنبال آن است تا </w:t>
      </w:r>
      <w:r w:rsidRPr="00DF5195">
        <w:rPr>
          <w:rFonts w:ascii="Garamond" w:hAnsi="Garamond" w:cs="B Zar"/>
          <w:sz w:val="26"/>
          <w:szCs w:val="26"/>
          <w:rtl/>
        </w:rPr>
        <w:t>دانشجو</w:t>
      </w:r>
      <w:r w:rsidRPr="00DF5195">
        <w:rPr>
          <w:rFonts w:ascii="Garamond" w:hAnsi="Garamond" w:cs="B Zar" w:hint="cs"/>
          <w:sz w:val="26"/>
          <w:szCs w:val="26"/>
          <w:rtl/>
        </w:rPr>
        <w:t>یان</w:t>
      </w:r>
      <w:r w:rsidRPr="00DF5195">
        <w:rPr>
          <w:rFonts w:ascii="Garamond" w:hAnsi="Garamond" w:cs="B Zar"/>
          <w:sz w:val="26"/>
          <w:szCs w:val="26"/>
          <w:rtl/>
        </w:rPr>
        <w:t xml:space="preserve"> را </w:t>
      </w:r>
      <w:r w:rsidRPr="00DF5195">
        <w:rPr>
          <w:rFonts w:ascii="Garamond" w:hAnsi="Garamond" w:cs="B Zar" w:hint="cs"/>
          <w:sz w:val="26"/>
          <w:szCs w:val="26"/>
          <w:rtl/>
        </w:rPr>
        <w:t xml:space="preserve">در </w:t>
      </w:r>
      <w:r w:rsidRPr="00DF5195">
        <w:rPr>
          <w:rFonts w:ascii="Garamond" w:hAnsi="Garamond" w:cs="B Zar"/>
          <w:sz w:val="26"/>
          <w:szCs w:val="26"/>
          <w:rtl/>
        </w:rPr>
        <w:t>معرض دانش کاربردی</w:t>
      </w:r>
      <w:r w:rsidRPr="00DF5195">
        <w:rPr>
          <w:rFonts w:cs="B Zar" w:hint="cs"/>
          <w:sz w:val="26"/>
          <w:szCs w:val="26"/>
          <w:rtl/>
        </w:rPr>
        <w:t xml:space="preserve"> که ترکیبی</w:t>
      </w:r>
      <w:r w:rsidRPr="00DF5195">
        <w:rPr>
          <w:rFonts w:cs="B Zar"/>
          <w:sz w:val="26"/>
          <w:szCs w:val="26"/>
        </w:rPr>
        <w:t xml:space="preserve"> </w:t>
      </w:r>
      <w:r w:rsidRPr="00DF5195">
        <w:rPr>
          <w:rFonts w:cs="B Zar" w:hint="cs"/>
          <w:sz w:val="26"/>
          <w:szCs w:val="26"/>
          <w:rtl/>
        </w:rPr>
        <w:t xml:space="preserve"> از انواع مختلف دانش بیانی، رویه‏ای، موقعیتی، فراشناختی</w:t>
      </w:r>
      <w:r w:rsidRPr="00DF5195">
        <w:rPr>
          <w:rStyle w:val="FootnoteReference"/>
          <w:rFonts w:cs="B Zar"/>
          <w:sz w:val="26"/>
          <w:szCs w:val="26"/>
          <w:rtl/>
        </w:rPr>
        <w:footnoteReference w:id="1"/>
      </w:r>
      <w:r w:rsidRPr="00DF5195">
        <w:rPr>
          <w:rFonts w:cs="B Zar" w:hint="cs"/>
          <w:sz w:val="26"/>
          <w:szCs w:val="26"/>
          <w:rtl/>
        </w:rPr>
        <w:t xml:space="preserve"> است قرار دهد.  آن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چه مهم است این است که دانشجویان در فعالیت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 xml:space="preserve">های یادگیری انتخاب شده، درگیر شوند و در صورت لزوم مسائل مختلف </w:t>
      </w:r>
      <w:r w:rsidR="00AF1837">
        <w:rPr>
          <w:rFonts w:cs="B Zar" w:hint="cs"/>
          <w:sz w:val="26"/>
          <w:szCs w:val="26"/>
          <w:rtl/>
        </w:rPr>
        <w:t>آ</w:t>
      </w:r>
      <w:r w:rsidRPr="00DF5195">
        <w:rPr>
          <w:rFonts w:cs="B Zar" w:hint="cs"/>
          <w:sz w:val="26"/>
          <w:szCs w:val="26"/>
          <w:rtl/>
        </w:rPr>
        <w:t>موزشی را از ابعاد مختلف و زوایای گوناگون ببینند و در تمرین معلمی، ملزم شوند برای انجام هر فعالیت یادگیری،  به تدوین برنامه، مشخص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کردن نحوه اجرای آن فعالیت و نیز ارزیابی آن بپردازند و با بازاندیشی درباره فعالیت یادگیری، علت موفقیت و یا عدم موفقیت خود را بیابند و در صورت نیاز مجددا</w:t>
      </w:r>
      <w:r w:rsidR="00AF1837">
        <w:rPr>
          <w:rFonts w:cs="B Zar" w:hint="cs"/>
          <w:sz w:val="26"/>
          <w:szCs w:val="26"/>
          <w:rtl/>
        </w:rPr>
        <w:t>ً</w:t>
      </w:r>
      <w:r w:rsidRPr="00DF5195">
        <w:rPr>
          <w:rFonts w:cs="B Zar" w:hint="cs"/>
          <w:sz w:val="26"/>
          <w:szCs w:val="26"/>
          <w:rtl/>
        </w:rPr>
        <w:t xml:space="preserve"> به تدوین، اجرا و ارزیابی برنامه بپردازند. بنابراین نمونه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های معرفی شده صرفاً مثالی است و با توجه به ابعاد مختلف  و موقعیت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های گوناگون، انتظار می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رود مراحل مختلفی برای تدوین، اجرا، ارزیابی و بازاندیشی از سوی دانشجو شناسایی و ب</w:t>
      </w:r>
      <w:r w:rsidR="00AF1837">
        <w:rPr>
          <w:rFonts w:cs="B Zar" w:hint="cs"/>
          <w:sz w:val="26"/>
          <w:szCs w:val="26"/>
          <w:rtl/>
        </w:rPr>
        <w:t xml:space="preserve">ه </w:t>
      </w:r>
      <w:r w:rsidRPr="00DF5195">
        <w:rPr>
          <w:rFonts w:cs="B Zar" w:hint="cs"/>
          <w:sz w:val="26"/>
          <w:szCs w:val="26"/>
          <w:rtl/>
        </w:rPr>
        <w:t>کار گرفته شود.</w:t>
      </w:r>
      <w:r w:rsidR="00AF1837">
        <w:rPr>
          <w:rFonts w:cs="B Zar" w:hint="cs"/>
          <w:sz w:val="26"/>
          <w:szCs w:val="26"/>
          <w:rtl/>
        </w:rPr>
        <w:t xml:space="preserve"> </w:t>
      </w:r>
      <w:r w:rsidRPr="00DF5195">
        <w:rPr>
          <w:rFonts w:cs="B Zar" w:hint="cs"/>
          <w:sz w:val="26"/>
          <w:szCs w:val="26"/>
          <w:rtl/>
        </w:rPr>
        <w:t>در این بخش، به طور اجمالی با این فعالیت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های یادگیری و گام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های اجرایی آن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>ها آشنا می</w:t>
      </w:r>
      <w:r w:rsidR="00AF1837">
        <w:rPr>
          <w:rFonts w:cs="B Zar" w:hint="cs"/>
          <w:sz w:val="26"/>
          <w:szCs w:val="26"/>
          <w:rtl/>
        </w:rPr>
        <w:t>‌</w:t>
      </w:r>
      <w:r w:rsidRPr="00DF5195">
        <w:rPr>
          <w:rFonts w:cs="B Zar" w:hint="cs"/>
          <w:sz w:val="26"/>
          <w:szCs w:val="26"/>
          <w:rtl/>
        </w:rPr>
        <w:t xml:space="preserve">شویم. </w:t>
      </w:r>
    </w:p>
    <w:p w:rsidR="00F4378F" w:rsidRPr="005C5CDB" w:rsidRDefault="00F4378F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F4378F" w:rsidRPr="005C5CDB" w:rsidRDefault="00F4378F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F4378F" w:rsidRPr="005C5CDB" w:rsidRDefault="00F4378F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F4378F" w:rsidRPr="005C5CDB" w:rsidRDefault="00F4378F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F4378F" w:rsidRPr="005C5CDB" w:rsidRDefault="00F4378F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F4378F" w:rsidRDefault="00F4378F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C5CDB" w:rsidRDefault="005C5CDB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249AF" w:rsidRPr="00B249AF" w:rsidRDefault="00B249AF" w:rsidP="00326AB2">
      <w:pPr>
        <w:pStyle w:val="Heading2"/>
        <w:rPr>
          <w:rtl/>
        </w:rPr>
      </w:pPr>
      <w:bookmarkStart w:id="0" w:name="_Toc410091144"/>
      <w:r w:rsidRPr="00B249AF">
        <w:rPr>
          <w:rFonts w:hint="cs"/>
          <w:rtl/>
        </w:rPr>
        <w:lastRenderedPageBreak/>
        <w:t>درگیر نمودن دانش</w:t>
      </w:r>
      <w:r w:rsidRPr="00B249AF">
        <w:rPr>
          <w:rFonts w:hint="eastAsia"/>
          <w:rtl/>
        </w:rPr>
        <w:t>‌</w:t>
      </w:r>
      <w:r w:rsidRPr="00B249AF">
        <w:rPr>
          <w:rFonts w:hint="cs"/>
          <w:rtl/>
        </w:rPr>
        <w:t>آموزان:</w:t>
      </w:r>
      <w:bookmarkEnd w:id="0"/>
      <w:r w:rsidRPr="00B249AF">
        <w:rPr>
          <w:rFonts w:hint="cs"/>
          <w:rtl/>
        </w:rPr>
        <w:t xml:space="preserve"> </w:t>
      </w:r>
    </w:p>
    <w:p w:rsidR="00B249AF" w:rsidRPr="00B249AF" w:rsidRDefault="00B249AF" w:rsidP="00AF1837">
      <w:pPr>
        <w:spacing w:after="0" w:line="240" w:lineRule="auto"/>
        <w:ind w:left="-1" w:firstLine="425"/>
        <w:jc w:val="both"/>
        <w:rPr>
          <w:rFonts w:cs="B Zar"/>
          <w:b/>
          <w:bCs/>
          <w:sz w:val="28"/>
          <w:szCs w:val="28"/>
          <w:rtl/>
        </w:rPr>
      </w:pPr>
      <w:r w:rsidRPr="00B249AF">
        <w:rPr>
          <w:rFonts w:ascii="Arial" w:hAnsi="Arial" w:cs="B Zar" w:hint="cs"/>
          <w:color w:val="222222"/>
          <w:sz w:val="28"/>
          <w:szCs w:val="28"/>
          <w:rtl/>
        </w:rPr>
        <w:t xml:space="preserve">زمانی است که </w:t>
      </w:r>
      <w:r w:rsidRPr="00B249AF">
        <w:rPr>
          <w:rFonts w:ascii="Arial" w:hAnsi="Arial" w:cs="B Zar"/>
          <w:color w:val="222222"/>
          <w:sz w:val="28"/>
          <w:szCs w:val="28"/>
          <w:rtl/>
        </w:rPr>
        <w:t xml:space="preserve">فرد با توجه به تجارب و دانش پیشین خود </w:t>
      </w:r>
      <w:r w:rsidRPr="00B249AF">
        <w:rPr>
          <w:rFonts w:ascii="Arial" w:hAnsi="Arial" w:cs="B Zar" w:hint="cs"/>
          <w:color w:val="222222"/>
          <w:sz w:val="28"/>
          <w:szCs w:val="28"/>
          <w:rtl/>
        </w:rPr>
        <w:t xml:space="preserve">با </w:t>
      </w:r>
      <w:r w:rsidRPr="00B249AF">
        <w:rPr>
          <w:rFonts w:ascii="Arial" w:hAnsi="Arial" w:cs="B Zar"/>
          <w:color w:val="222222"/>
          <w:sz w:val="28"/>
          <w:szCs w:val="28"/>
          <w:rtl/>
        </w:rPr>
        <w:t>موقعیت</w:t>
      </w:r>
      <w:r w:rsidR="00AF1837">
        <w:rPr>
          <w:rFonts w:ascii="Arial" w:hAnsi="Arial" w:cs="B Zar" w:hint="cs"/>
          <w:color w:val="222222"/>
          <w:sz w:val="28"/>
          <w:szCs w:val="28"/>
          <w:rtl/>
        </w:rPr>
        <w:t>‌</w:t>
      </w:r>
      <w:r w:rsidRPr="00B249AF">
        <w:rPr>
          <w:rFonts w:ascii="Arial" w:hAnsi="Arial" w:cs="B Zar" w:hint="cs"/>
          <w:color w:val="222222"/>
          <w:sz w:val="28"/>
          <w:szCs w:val="28"/>
          <w:rtl/>
        </w:rPr>
        <w:t>یادگیری</w:t>
      </w:r>
      <w:r w:rsidRPr="00B249AF">
        <w:rPr>
          <w:rFonts w:ascii="Arial" w:hAnsi="Arial" w:cs="B Zar"/>
          <w:color w:val="222222"/>
          <w:sz w:val="28"/>
          <w:szCs w:val="28"/>
          <w:rtl/>
        </w:rPr>
        <w:t xml:space="preserve"> جدید </w:t>
      </w:r>
      <w:r w:rsidRPr="00B249AF">
        <w:rPr>
          <w:rFonts w:ascii="Arial" w:hAnsi="Arial" w:cs="B Zar" w:hint="cs"/>
          <w:color w:val="222222"/>
          <w:sz w:val="28"/>
          <w:szCs w:val="28"/>
          <w:rtl/>
        </w:rPr>
        <w:t>(چالش</w:t>
      </w:r>
      <w:r w:rsidR="00AF1837">
        <w:rPr>
          <w:rFonts w:ascii="Arial" w:hAnsi="Arial" w:cs="B Zar" w:hint="cs"/>
          <w:color w:val="222222"/>
          <w:sz w:val="28"/>
          <w:szCs w:val="28"/>
          <w:rtl/>
        </w:rPr>
        <w:t>‌</w:t>
      </w:r>
      <w:r w:rsidRPr="00B249AF">
        <w:rPr>
          <w:rFonts w:ascii="Arial" w:hAnsi="Arial" w:cs="B Zar" w:hint="cs"/>
          <w:color w:val="222222"/>
          <w:sz w:val="28"/>
          <w:szCs w:val="28"/>
          <w:rtl/>
        </w:rPr>
        <w:t>برانگیز) روبرو می</w:t>
      </w:r>
      <w:r w:rsidR="00AF1837">
        <w:rPr>
          <w:rFonts w:ascii="Arial" w:hAnsi="Arial" w:cs="B Zar" w:hint="cs"/>
          <w:color w:val="222222"/>
          <w:sz w:val="28"/>
          <w:szCs w:val="28"/>
          <w:rtl/>
        </w:rPr>
        <w:t>‌</w:t>
      </w:r>
      <w:r w:rsidRPr="00B249AF">
        <w:rPr>
          <w:rFonts w:ascii="Arial" w:hAnsi="Arial" w:cs="B Zar" w:hint="cs"/>
          <w:color w:val="222222"/>
          <w:sz w:val="28"/>
          <w:szCs w:val="28"/>
          <w:rtl/>
        </w:rPr>
        <w:t>شود</w:t>
      </w:r>
      <w:r w:rsidRPr="00B249AF">
        <w:rPr>
          <w:rFonts w:ascii="Arial" w:hAnsi="Arial" w:cs="B Zar"/>
          <w:color w:val="222222"/>
          <w:sz w:val="28"/>
          <w:szCs w:val="28"/>
          <w:rtl/>
        </w:rPr>
        <w:t xml:space="preserve"> و در نتیجه تعامل با محیط دانش جدید خود را </w:t>
      </w:r>
      <w:r w:rsidRPr="00B249AF">
        <w:rPr>
          <w:rFonts w:ascii="Arial" w:hAnsi="Arial" w:cs="B Zar" w:hint="cs"/>
          <w:color w:val="222222"/>
          <w:sz w:val="28"/>
          <w:szCs w:val="28"/>
          <w:rtl/>
        </w:rPr>
        <w:t xml:space="preserve"> شکل داده  و </w:t>
      </w:r>
      <w:r w:rsidRPr="00B249AF">
        <w:rPr>
          <w:rFonts w:cs="B Zar" w:hint="cs"/>
          <w:sz w:val="28"/>
          <w:szCs w:val="28"/>
          <w:rtl/>
        </w:rPr>
        <w:t>سعی می</w:t>
      </w:r>
      <w:r w:rsidR="00AF1837">
        <w:rPr>
          <w:rFonts w:cs="B Zar" w:hint="cs"/>
          <w:sz w:val="28"/>
          <w:szCs w:val="28"/>
          <w:rtl/>
        </w:rPr>
        <w:t>‌</w:t>
      </w:r>
      <w:r w:rsidRPr="00B249AF">
        <w:rPr>
          <w:rFonts w:cs="B Zar" w:hint="cs"/>
          <w:sz w:val="28"/>
          <w:szCs w:val="28"/>
          <w:rtl/>
        </w:rPr>
        <w:t xml:space="preserve">کند  به صورت مستقیم در دستیابی به نتایج مورد انتظار نقش ایفا کند.  درگیر نمودن دارای سه بعد درگیری رفتاری، درگیری شناختی و درگیری انگیزشی است. </w:t>
      </w:r>
      <w:r w:rsidRPr="00B249AF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B249AF" w:rsidRPr="00B249AF" w:rsidRDefault="00B249AF" w:rsidP="00B249AF">
      <w:pPr>
        <w:spacing w:after="0" w:line="240" w:lineRule="auto"/>
        <w:ind w:left="-1" w:firstLine="425"/>
        <w:jc w:val="both"/>
        <w:rPr>
          <w:rFonts w:cs="B Zar"/>
          <w:sz w:val="28"/>
          <w:szCs w:val="28"/>
          <w:rtl/>
        </w:rPr>
      </w:pPr>
      <w:r w:rsidRPr="00B249AF">
        <w:rPr>
          <w:rFonts w:cs="B Zar" w:hint="cs"/>
          <w:sz w:val="28"/>
          <w:szCs w:val="28"/>
          <w:rtl/>
        </w:rPr>
        <w:t xml:space="preserve">درگیری شناختی، شامل تلاش فرد برای انتخاب و به کارگیری انواع  فرایندها و راهبردهای شناختی و فراشناختی است که برای یادگیری مفید است. </w:t>
      </w:r>
    </w:p>
    <w:p w:rsidR="00B249AF" w:rsidRPr="00B249AF" w:rsidRDefault="00B249AF" w:rsidP="00AF1837">
      <w:pPr>
        <w:spacing w:after="0" w:line="240" w:lineRule="auto"/>
        <w:ind w:left="-1" w:firstLine="425"/>
        <w:jc w:val="both"/>
        <w:rPr>
          <w:rFonts w:cs="B Zar"/>
          <w:sz w:val="28"/>
          <w:szCs w:val="28"/>
          <w:rtl/>
        </w:rPr>
      </w:pPr>
      <w:r w:rsidRPr="00B249AF">
        <w:rPr>
          <w:rFonts w:cs="B Zar" w:hint="cs"/>
          <w:sz w:val="28"/>
          <w:szCs w:val="28"/>
          <w:rtl/>
        </w:rPr>
        <w:t>درگیری انگیزشی: شامل سه مؤلفه احساس، ارزش، و عاطفه است و مربوط به این</w:t>
      </w:r>
      <w:r w:rsidR="00AF1837">
        <w:rPr>
          <w:rFonts w:cs="B Zar" w:hint="cs"/>
          <w:sz w:val="28"/>
          <w:szCs w:val="28"/>
          <w:rtl/>
        </w:rPr>
        <w:t>‌ا</w:t>
      </w:r>
      <w:r w:rsidRPr="00B249AF">
        <w:rPr>
          <w:rFonts w:cs="B Zar" w:hint="cs"/>
          <w:sz w:val="28"/>
          <w:szCs w:val="28"/>
          <w:rtl/>
        </w:rPr>
        <w:t>ست که فرد موقعیت</w:t>
      </w:r>
      <w:r w:rsidR="00AF1837">
        <w:rPr>
          <w:rFonts w:cs="B Zar" w:hint="cs"/>
          <w:sz w:val="28"/>
          <w:szCs w:val="28"/>
          <w:rtl/>
        </w:rPr>
        <w:t>‌</w:t>
      </w:r>
      <w:r w:rsidRPr="00B249AF">
        <w:rPr>
          <w:rFonts w:cs="B Zar" w:hint="cs"/>
          <w:sz w:val="28"/>
          <w:szCs w:val="28"/>
          <w:rtl/>
        </w:rPr>
        <w:t>های چالش برانگیزی برای یادگیری مورد استفاده قرار می</w:t>
      </w:r>
      <w:r w:rsidR="00AF1837">
        <w:rPr>
          <w:rFonts w:cs="B Zar" w:hint="cs"/>
          <w:sz w:val="28"/>
          <w:szCs w:val="28"/>
          <w:rtl/>
        </w:rPr>
        <w:t>‌</w:t>
      </w:r>
      <w:r w:rsidRPr="00B249AF">
        <w:rPr>
          <w:rFonts w:cs="B Zar" w:hint="cs"/>
          <w:sz w:val="28"/>
          <w:szCs w:val="28"/>
          <w:rtl/>
        </w:rPr>
        <w:t>دهد.</w:t>
      </w:r>
    </w:p>
    <w:p w:rsidR="00B249AF" w:rsidRPr="00B249AF" w:rsidRDefault="00B249AF" w:rsidP="00AF1837">
      <w:pPr>
        <w:spacing w:after="0" w:line="240" w:lineRule="auto"/>
        <w:ind w:left="-1" w:firstLine="425"/>
        <w:jc w:val="both"/>
        <w:rPr>
          <w:rFonts w:cs="B Zar"/>
          <w:b/>
          <w:bCs/>
          <w:sz w:val="28"/>
          <w:szCs w:val="28"/>
          <w:rtl/>
        </w:rPr>
      </w:pPr>
      <w:r w:rsidRPr="00B249AF">
        <w:rPr>
          <w:rFonts w:cs="B Zar" w:hint="cs"/>
          <w:sz w:val="28"/>
          <w:szCs w:val="28"/>
          <w:rtl/>
        </w:rPr>
        <w:t>درگیری رفتاری، شامل رفتارهای قابل مشاهده دانش</w:t>
      </w:r>
      <w:r w:rsidR="00AF1837">
        <w:rPr>
          <w:rFonts w:cs="B Zar" w:hint="cs"/>
          <w:sz w:val="28"/>
          <w:szCs w:val="28"/>
          <w:rtl/>
        </w:rPr>
        <w:t>‌</w:t>
      </w:r>
      <w:r w:rsidRPr="00B249AF">
        <w:rPr>
          <w:rFonts w:cs="B Zar" w:hint="cs"/>
          <w:sz w:val="28"/>
          <w:szCs w:val="28"/>
          <w:rtl/>
        </w:rPr>
        <w:t>آموزان در برخورد با تکالیف است و م</w:t>
      </w:r>
      <w:r w:rsidR="00AF1837">
        <w:rPr>
          <w:rFonts w:cs="B Zar" w:hint="cs"/>
          <w:sz w:val="28"/>
          <w:szCs w:val="28"/>
          <w:rtl/>
        </w:rPr>
        <w:t>ؤ</w:t>
      </w:r>
      <w:r w:rsidRPr="00B249AF">
        <w:rPr>
          <w:rFonts w:cs="B Zar" w:hint="cs"/>
          <w:sz w:val="28"/>
          <w:szCs w:val="28"/>
          <w:rtl/>
        </w:rPr>
        <w:t>لفه</w:t>
      </w:r>
      <w:r w:rsidR="00AF1837">
        <w:rPr>
          <w:rFonts w:cs="B Zar" w:hint="cs"/>
          <w:sz w:val="28"/>
          <w:szCs w:val="28"/>
          <w:rtl/>
        </w:rPr>
        <w:t>‌</w:t>
      </w:r>
      <w:r w:rsidRPr="00B249AF">
        <w:rPr>
          <w:rFonts w:cs="B Zar" w:hint="cs"/>
          <w:sz w:val="28"/>
          <w:szCs w:val="28"/>
          <w:rtl/>
        </w:rPr>
        <w:t>های تلاش، پایداری و درخواست کمک از دیگران را  هنگام درگیری شناختی و انگیزشی شامل می</w:t>
      </w:r>
      <w:r w:rsidR="00AF1837">
        <w:rPr>
          <w:rFonts w:cs="B Zar" w:hint="cs"/>
          <w:sz w:val="28"/>
          <w:szCs w:val="28"/>
          <w:rtl/>
        </w:rPr>
        <w:t>‌</w:t>
      </w:r>
      <w:r w:rsidRPr="00B249AF">
        <w:rPr>
          <w:rFonts w:cs="B Zar" w:hint="cs"/>
          <w:sz w:val="28"/>
          <w:szCs w:val="28"/>
          <w:rtl/>
        </w:rPr>
        <w:t>شود.</w:t>
      </w:r>
      <w:r w:rsidRPr="00B249AF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B249AF" w:rsidRPr="00B249AF" w:rsidRDefault="00B249AF" w:rsidP="00AF1837">
      <w:pPr>
        <w:spacing w:after="0" w:line="240" w:lineRule="auto"/>
        <w:ind w:left="-1" w:firstLine="425"/>
        <w:jc w:val="both"/>
        <w:rPr>
          <w:rFonts w:cs="B Zar"/>
          <w:i/>
          <w:iCs/>
          <w:sz w:val="28"/>
          <w:szCs w:val="28"/>
          <w:rtl/>
        </w:rPr>
      </w:pPr>
      <w:r w:rsidRPr="00BA7F15">
        <w:rPr>
          <w:rFonts w:cs="B Zar" w:hint="cs"/>
          <w:b/>
          <w:bCs/>
          <w:i/>
          <w:iCs/>
          <w:sz w:val="28"/>
          <w:szCs w:val="28"/>
          <w:rtl/>
        </w:rPr>
        <w:t>یک نمونه</w:t>
      </w:r>
      <w:r w:rsidRPr="00BA7F15">
        <w:rPr>
          <w:rFonts w:cs="B Zar" w:hint="cs"/>
          <w:b/>
          <w:bCs/>
          <w:sz w:val="28"/>
          <w:szCs w:val="28"/>
          <w:rtl/>
        </w:rPr>
        <w:t xml:space="preserve">: </w:t>
      </w:r>
      <w:r w:rsidRPr="00B249AF">
        <w:rPr>
          <w:rFonts w:cs="B Zar" w:hint="cs"/>
          <w:i/>
          <w:iCs/>
          <w:sz w:val="28"/>
          <w:szCs w:val="28"/>
          <w:rtl/>
        </w:rPr>
        <w:t>فرض کنید دانش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آموزی بخواهد یک مسئله داستان گونه را حل کند. داستانی که از چندین مسئله گوناگون تشکیل شده است.  در چنین شرایطی او بین اطلاعات پیشین و موقعیت جدید، با چالش روبرواست. او در تجربیات قبلی با مسئله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های یک جمله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ای روبرو بوده است و</w:t>
      </w:r>
      <w:r w:rsidR="00AF1837">
        <w:rPr>
          <w:rFonts w:cs="B Zar" w:hint="cs"/>
          <w:i/>
          <w:iCs/>
          <w:sz w:val="28"/>
          <w:szCs w:val="28"/>
          <w:rtl/>
        </w:rPr>
        <w:t xml:space="preserve"> </w:t>
      </w:r>
      <w:r w:rsidRPr="00B249AF">
        <w:rPr>
          <w:rFonts w:cs="B Zar" w:hint="cs"/>
          <w:i/>
          <w:iCs/>
          <w:sz w:val="28"/>
          <w:szCs w:val="28"/>
          <w:rtl/>
        </w:rPr>
        <w:t>می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داند چهار عمل اصلی را چگونه برای حل مسئله ب</w:t>
      </w:r>
      <w:r w:rsidR="00AF1837">
        <w:rPr>
          <w:rFonts w:cs="B Zar" w:hint="cs"/>
          <w:i/>
          <w:iCs/>
          <w:sz w:val="28"/>
          <w:szCs w:val="28"/>
          <w:rtl/>
        </w:rPr>
        <w:t xml:space="preserve">ه </w:t>
      </w:r>
      <w:r w:rsidRPr="00B249AF">
        <w:rPr>
          <w:rFonts w:cs="B Zar" w:hint="cs"/>
          <w:i/>
          <w:iCs/>
          <w:sz w:val="28"/>
          <w:szCs w:val="28"/>
          <w:rtl/>
        </w:rPr>
        <w:t>کار گیرد( اطلاعات پیشین). اکنون او باید به طور هدف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مند، تلاش کند تا به حل مسئله دست یابد(هدف اصلی). این هدف هر</w:t>
      </w:r>
      <w:r w:rsidR="00AF1837">
        <w:rPr>
          <w:rFonts w:cs="B Zar" w:hint="cs"/>
          <w:i/>
          <w:iCs/>
          <w:sz w:val="28"/>
          <w:szCs w:val="28"/>
          <w:rtl/>
        </w:rPr>
        <w:t xml:space="preserve"> </w:t>
      </w:r>
      <w:r w:rsidRPr="00B249AF">
        <w:rPr>
          <w:rFonts w:cs="B Zar" w:hint="cs"/>
          <w:i/>
          <w:iCs/>
          <w:sz w:val="28"/>
          <w:szCs w:val="28"/>
          <w:rtl/>
        </w:rPr>
        <w:t>چقدر روشن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تر و با درجه دشواری بیشتری باشد(با توجه به سطح یادگیرنده) ارزشمندتر خواهد بود و دانش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آموز احتمالاً تلاش بیشتری برای آن خواهد کرد(درگیری انگیزشی). در چنین مرحله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ای نوع راهبردهایی که دانش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آموز به کار می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گیرد</w:t>
      </w:r>
      <w:r w:rsidR="00AF1837">
        <w:rPr>
          <w:rFonts w:cs="B Zar" w:hint="cs"/>
          <w:i/>
          <w:iCs/>
          <w:sz w:val="28"/>
          <w:szCs w:val="28"/>
          <w:rtl/>
        </w:rPr>
        <w:t xml:space="preserve"> </w:t>
      </w:r>
      <w:r w:rsidRPr="00B249AF">
        <w:rPr>
          <w:rFonts w:cs="B Zar" w:hint="cs"/>
          <w:i/>
          <w:iCs/>
          <w:sz w:val="28"/>
          <w:szCs w:val="28"/>
          <w:rtl/>
        </w:rPr>
        <w:t>(فرایند تفکر، راهبردهای شناختی و فراشناختی و حل مسئله)، میزان تلاش و پایداری، نحوه کمک گرفتن از دیگران (درگیری رفتاری) درگیری تحصیلی نامیده می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 xml:space="preserve">شود. </w:t>
      </w:r>
    </w:p>
    <w:p w:rsidR="00B249AF" w:rsidRPr="00B249AF" w:rsidRDefault="00B249AF" w:rsidP="00AF1837">
      <w:pPr>
        <w:spacing w:after="0" w:line="240" w:lineRule="auto"/>
        <w:ind w:left="-1" w:firstLine="425"/>
        <w:jc w:val="both"/>
        <w:rPr>
          <w:rFonts w:cs="B Zar"/>
          <w:i/>
          <w:iCs/>
          <w:sz w:val="28"/>
          <w:szCs w:val="28"/>
          <w:rtl/>
        </w:rPr>
      </w:pPr>
      <w:r w:rsidRPr="00B249AF">
        <w:rPr>
          <w:rFonts w:cs="B Zar" w:hint="cs"/>
          <w:b/>
          <w:bCs/>
          <w:i/>
          <w:iCs/>
          <w:sz w:val="28"/>
          <w:szCs w:val="28"/>
          <w:rtl/>
        </w:rPr>
        <w:t>برای ایجاد درگیری تحصیلی</w:t>
      </w:r>
      <w:r w:rsidRPr="00B249AF">
        <w:rPr>
          <w:rFonts w:cs="B Zar" w:hint="cs"/>
          <w:i/>
          <w:iCs/>
          <w:sz w:val="28"/>
          <w:szCs w:val="28"/>
          <w:rtl/>
        </w:rPr>
        <w:t>: موقعیت چالش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برانگیز ایجاد کنید. هدف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های روشن و دشوار انتخاب کنید/ دانش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آموزان را هنگام انتخاب و به کارگیری راهبردها، مشاهده کنید و در صورت نیاز به آن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ها سرنخ دهید/  به تلاش و پایداری دانش</w:t>
      </w:r>
      <w:r w:rsidR="00AF1837">
        <w:rPr>
          <w:rFonts w:cs="B Zar" w:hint="cs"/>
          <w:i/>
          <w:iCs/>
          <w:sz w:val="28"/>
          <w:szCs w:val="28"/>
          <w:rtl/>
        </w:rPr>
        <w:t>‌</w:t>
      </w:r>
      <w:r w:rsidRPr="00B249AF">
        <w:rPr>
          <w:rFonts w:cs="B Zar" w:hint="cs"/>
          <w:i/>
          <w:iCs/>
          <w:sz w:val="28"/>
          <w:szCs w:val="28"/>
          <w:rtl/>
        </w:rPr>
        <w:t>آموزان بها دهید نه صرفاً به نتیجه سریع.</w:t>
      </w:r>
      <w:r w:rsidRPr="00B249AF">
        <w:rPr>
          <w:rFonts w:cs="B Zar" w:hint="cs"/>
          <w:sz w:val="28"/>
          <w:szCs w:val="28"/>
          <w:rtl/>
        </w:rPr>
        <w:t xml:space="preserve"> </w:t>
      </w:r>
    </w:p>
    <w:p w:rsidR="00C827DA" w:rsidRDefault="00C827DA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AF1837" w:rsidRDefault="00AF1837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tbl>
      <w:tblPr>
        <w:tblStyle w:val="TableGrid"/>
        <w:bidiVisual/>
        <w:tblW w:w="8647" w:type="dxa"/>
        <w:tblInd w:w="1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2"/>
        <w:gridCol w:w="4395"/>
      </w:tblGrid>
      <w:tr w:rsidR="00B249AF" w:rsidRPr="008F1C8F" w:rsidTr="000C075C">
        <w:trPr>
          <w:trHeight w:val="699"/>
        </w:trPr>
        <w:tc>
          <w:tcPr>
            <w:tcW w:w="8647" w:type="dxa"/>
            <w:gridSpan w:val="2"/>
          </w:tcPr>
          <w:p w:rsidR="00B249AF" w:rsidRPr="008F1C8F" w:rsidRDefault="00B249AF" w:rsidP="00AF1837">
            <w:pPr>
              <w:ind w:firstLine="34"/>
              <w:jc w:val="both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مراحل طراحی فعالیت یادگیری برای درگیر نمودن شناختی دانش</w:t>
            </w:r>
            <w:r w:rsidR="00AF1837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>آموزان:</w:t>
            </w:r>
          </w:p>
          <w:p w:rsidR="00B249AF" w:rsidRPr="008F1C8F" w:rsidRDefault="00B249AF" w:rsidP="00B249AF">
            <w:pPr>
              <w:ind w:right="-624"/>
              <w:rPr>
                <w:rFonts w:cs="B Zar"/>
                <w:sz w:val="20"/>
                <w:szCs w:val="20"/>
                <w:rtl/>
              </w:rPr>
            </w:pPr>
            <w:r w:rsidRPr="007853E2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7853E2">
              <w:rPr>
                <w:rFonts w:cs="B Zar" w:hint="cs"/>
                <w:color w:val="FF0000"/>
                <w:sz w:val="20"/>
                <w:szCs w:val="20"/>
                <w:rtl/>
              </w:rPr>
              <w:t xml:space="preserve">: دانشجوی کارورزی بتواند فعالیت یادگیری مبتنی بر درگیری تحصیلی را طراحی، اجرا و ارزیابی کند. </w:t>
            </w:r>
          </w:p>
        </w:tc>
      </w:tr>
      <w:tr w:rsidR="00B249AF" w:rsidRPr="008F1C8F" w:rsidTr="000C075C">
        <w:tc>
          <w:tcPr>
            <w:tcW w:w="8647" w:type="dxa"/>
            <w:gridSpan w:val="2"/>
          </w:tcPr>
          <w:p w:rsidR="00B249AF" w:rsidRDefault="00B249AF" w:rsidP="00C53D37">
            <w:pPr>
              <w:jc w:val="both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مراحل / گام</w:t>
            </w:r>
            <w:r w:rsidR="00AF1837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های اجرایی موقعیت یادگیری برای درگیری شناختی:</w:t>
            </w:r>
          </w:p>
          <w:p w:rsidR="00B249AF" w:rsidRPr="00B249AF" w:rsidRDefault="00B249AF" w:rsidP="00AF1837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B249AF">
              <w:rPr>
                <w:rFonts w:cs="B Zar" w:hint="cs"/>
                <w:color w:val="FF0000"/>
                <w:sz w:val="20"/>
                <w:szCs w:val="20"/>
                <w:rtl/>
              </w:rPr>
              <w:t>( در این بخش دانشجوی کارورزی، در کل مراحل نقش راهنما و ارزیاب  را دارد).</w:t>
            </w:r>
          </w:p>
        </w:tc>
      </w:tr>
      <w:tr w:rsidR="00B249AF" w:rsidRPr="008F1C8F" w:rsidTr="000C075C">
        <w:tc>
          <w:tcPr>
            <w:tcW w:w="4252" w:type="dxa"/>
            <w:shd w:val="clear" w:color="auto" w:fill="F2F2F2" w:themeFill="background1" w:themeFillShade="F2"/>
          </w:tcPr>
          <w:p w:rsidR="00B249AF" w:rsidRPr="001A7A60" w:rsidRDefault="00B249AF" w:rsidP="00B249AF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گام‌هاي اجرايي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B249AF" w:rsidRPr="001A7A60" w:rsidRDefault="00B249AF" w:rsidP="00B249AF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ارزیابی گام‌ها:</w:t>
            </w:r>
          </w:p>
        </w:tc>
      </w:tr>
      <w:tr w:rsidR="00B249AF" w:rsidRPr="008F1C8F" w:rsidTr="000C075C">
        <w:tc>
          <w:tcPr>
            <w:tcW w:w="4252" w:type="dxa"/>
          </w:tcPr>
          <w:p w:rsidR="00B249AF" w:rsidRPr="00B249AF" w:rsidRDefault="00B249AF" w:rsidP="00C53D37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تعریف مسئله / هدف (توسط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آموز)</w:t>
            </w:r>
          </w:p>
        </w:tc>
        <w:tc>
          <w:tcPr>
            <w:tcW w:w="4395" w:type="dxa"/>
          </w:tcPr>
          <w:p w:rsidR="00B249AF" w:rsidRPr="00B249AF" w:rsidRDefault="00B249AF" w:rsidP="00C53D37">
            <w:pPr>
              <w:numPr>
                <w:ilvl w:val="0"/>
                <w:numId w:val="3"/>
              </w:numPr>
              <w:ind w:left="211" w:hanging="211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آیا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 مسئله یا هدف  را در همه ابعاد آن تعریف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کند؟</w:t>
            </w:r>
          </w:p>
        </w:tc>
      </w:tr>
      <w:tr w:rsidR="00B249AF" w:rsidRPr="008F1C8F" w:rsidTr="000C075C">
        <w:tc>
          <w:tcPr>
            <w:tcW w:w="4252" w:type="dxa"/>
          </w:tcPr>
          <w:p w:rsidR="00B249AF" w:rsidRPr="00B249AF" w:rsidRDefault="00B249AF" w:rsidP="00C53D37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مشخص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کردن اطلاعات موجود  برای رسیدن به هدف / مسئله</w:t>
            </w:r>
            <w:r w:rsidR="00C53D3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249AF">
              <w:rPr>
                <w:rFonts w:cs="B Zar" w:hint="cs"/>
                <w:sz w:val="20"/>
                <w:szCs w:val="20"/>
                <w:rtl/>
              </w:rPr>
              <w:t>(توسط دانش آموز)</w:t>
            </w:r>
          </w:p>
        </w:tc>
        <w:tc>
          <w:tcPr>
            <w:tcW w:w="4395" w:type="dxa"/>
          </w:tcPr>
          <w:p w:rsidR="00B249AF" w:rsidRPr="00B249AF" w:rsidRDefault="00B249AF" w:rsidP="00C53D37">
            <w:pPr>
              <w:numPr>
                <w:ilvl w:val="0"/>
                <w:numId w:val="3"/>
              </w:numPr>
              <w:ind w:left="211" w:hanging="211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آیا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 دانش و اطلاعات موجود (پیشین) را مرتبط با همه ابعاد مسئله/ هدف بیان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کند؟</w:t>
            </w:r>
          </w:p>
        </w:tc>
      </w:tr>
      <w:tr w:rsidR="00B249AF" w:rsidRPr="008F1C8F" w:rsidTr="000C075C">
        <w:tc>
          <w:tcPr>
            <w:tcW w:w="4252" w:type="dxa"/>
          </w:tcPr>
          <w:p w:rsidR="00B249AF" w:rsidRPr="00B249AF" w:rsidRDefault="00B249AF" w:rsidP="00C53D37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باز تعریف مسئله یا هدف با توجه به اطلاعات موجود(توسط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آموز)</w:t>
            </w:r>
          </w:p>
        </w:tc>
        <w:tc>
          <w:tcPr>
            <w:tcW w:w="4395" w:type="dxa"/>
          </w:tcPr>
          <w:p w:rsidR="00B249AF" w:rsidRPr="00B249AF" w:rsidRDefault="00B249AF" w:rsidP="00C53D37">
            <w:pPr>
              <w:numPr>
                <w:ilvl w:val="0"/>
                <w:numId w:val="3"/>
              </w:numPr>
              <w:ind w:left="211" w:hanging="211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آیا فرضیه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ها  و یا راهبردها با ابعاد مسئله/ هدف همخوانی دارند؟</w:t>
            </w:r>
          </w:p>
        </w:tc>
      </w:tr>
      <w:tr w:rsidR="00B249AF" w:rsidRPr="008F1C8F" w:rsidTr="000C075C">
        <w:tc>
          <w:tcPr>
            <w:tcW w:w="4252" w:type="dxa"/>
          </w:tcPr>
          <w:p w:rsidR="00B249AF" w:rsidRPr="00B249AF" w:rsidRDefault="00B249AF" w:rsidP="00C53D37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فرضیه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سازی(توسط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آموز)/ انتخاب راهبرد شناختی و یا  فراشناختی</w:t>
            </w:r>
          </w:p>
        </w:tc>
        <w:tc>
          <w:tcPr>
            <w:tcW w:w="4395" w:type="dxa"/>
          </w:tcPr>
          <w:p w:rsidR="00B249AF" w:rsidRPr="00B249AF" w:rsidRDefault="00B249AF" w:rsidP="00C53D37">
            <w:pPr>
              <w:numPr>
                <w:ilvl w:val="0"/>
                <w:numId w:val="3"/>
              </w:numPr>
              <w:ind w:left="211" w:hanging="211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بهترین فرضیه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ها/ راهبردها چگونه انتخاب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شوند؟</w:t>
            </w:r>
          </w:p>
        </w:tc>
      </w:tr>
      <w:tr w:rsidR="00B249AF" w:rsidRPr="008F1C8F" w:rsidTr="000C075C">
        <w:tc>
          <w:tcPr>
            <w:tcW w:w="4252" w:type="dxa"/>
          </w:tcPr>
          <w:p w:rsidR="00B249AF" w:rsidRPr="00B249AF" w:rsidRDefault="00B249AF" w:rsidP="00C53D37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انتخاب بهترین فرضیه و آزمایش فرضیه(توسط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آموز)/ انتخاب بهترین راهبرد</w:t>
            </w:r>
          </w:p>
        </w:tc>
        <w:tc>
          <w:tcPr>
            <w:tcW w:w="4395" w:type="dxa"/>
          </w:tcPr>
          <w:p w:rsidR="00B249AF" w:rsidRPr="00B249AF" w:rsidRDefault="00B249AF" w:rsidP="00C53D37">
            <w:pPr>
              <w:pStyle w:val="ListParagraph"/>
              <w:numPr>
                <w:ilvl w:val="0"/>
                <w:numId w:val="3"/>
              </w:numPr>
              <w:ind w:left="211" w:hanging="211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آزمایش فرضیه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ها / به کارگیری راهبردهاچگونه انجام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</w:tr>
      <w:tr w:rsidR="00B249AF" w:rsidRPr="008F1C8F" w:rsidTr="000C075C">
        <w:tc>
          <w:tcPr>
            <w:tcW w:w="4252" w:type="dxa"/>
          </w:tcPr>
          <w:p w:rsidR="00B249AF" w:rsidRPr="00B249AF" w:rsidRDefault="00B249AF" w:rsidP="00C53D37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ثبت چگونگی دستیابی به راه حل(توسط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 xml:space="preserve">آموز) </w:t>
            </w:r>
          </w:p>
        </w:tc>
        <w:tc>
          <w:tcPr>
            <w:tcW w:w="4395" w:type="dxa"/>
          </w:tcPr>
          <w:p w:rsidR="00B249AF" w:rsidRPr="00B249AF" w:rsidRDefault="00B249AF" w:rsidP="00C53D37">
            <w:pPr>
              <w:pStyle w:val="ListParagraph"/>
              <w:keepNext/>
              <w:numPr>
                <w:ilvl w:val="0"/>
                <w:numId w:val="3"/>
              </w:numPr>
              <w:spacing w:after="200"/>
              <w:ind w:left="211" w:hanging="211"/>
              <w:jc w:val="both"/>
              <w:rPr>
                <w:rFonts w:cs="B Zar"/>
                <w:sz w:val="20"/>
                <w:szCs w:val="20"/>
                <w:rtl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آیا دستیابی به راه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حل ثبت شده است و یا به طور واضح بیان شده است؟</w:t>
            </w:r>
          </w:p>
        </w:tc>
      </w:tr>
      <w:tr w:rsidR="00B249AF" w:rsidRPr="008F1C8F" w:rsidTr="000C075C">
        <w:trPr>
          <w:trHeight w:val="594"/>
        </w:trPr>
        <w:tc>
          <w:tcPr>
            <w:tcW w:w="4252" w:type="dxa"/>
          </w:tcPr>
          <w:p w:rsidR="00B249AF" w:rsidRPr="00B249AF" w:rsidRDefault="00B249AF" w:rsidP="00C53D37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="B Zar"/>
                <w:sz w:val="20"/>
                <w:szCs w:val="20"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در صورت نیاز  برگشت به مرحله اول(توسط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</w:t>
            </w:r>
            <w:r w:rsidR="00C53D37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4395" w:type="dxa"/>
          </w:tcPr>
          <w:p w:rsidR="00B249AF" w:rsidRPr="00B249AF" w:rsidRDefault="00B249AF" w:rsidP="00C53D37">
            <w:pPr>
              <w:pStyle w:val="ListParagraph"/>
              <w:keepNext/>
              <w:numPr>
                <w:ilvl w:val="0"/>
                <w:numId w:val="3"/>
              </w:numPr>
              <w:ind w:left="211" w:hanging="211"/>
              <w:jc w:val="both"/>
              <w:rPr>
                <w:rFonts w:cs="B Zar"/>
                <w:sz w:val="20"/>
                <w:szCs w:val="20"/>
                <w:rtl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در صورت حل نشدن مسئله، آیا تلاش برای حل مجدد مسئله صورت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گیرد؟</w:t>
            </w:r>
          </w:p>
        </w:tc>
      </w:tr>
      <w:tr w:rsidR="00AF1837" w:rsidRPr="008F1C8F" w:rsidTr="000C075C">
        <w:tc>
          <w:tcPr>
            <w:tcW w:w="8647" w:type="dxa"/>
            <w:gridSpan w:val="2"/>
            <w:shd w:val="clear" w:color="auto" w:fill="F2F2F2" w:themeFill="background1" w:themeFillShade="F2"/>
          </w:tcPr>
          <w:p w:rsidR="00AF1837" w:rsidRPr="008F1C8F" w:rsidRDefault="00C53D37" w:rsidP="00C53D37">
            <w:pPr>
              <w:spacing w:before="100" w:beforeAutospacing="1"/>
              <w:ind w:right="-624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C53D37">
              <w:rPr>
                <w:rFonts w:cs="B Zar" w:hint="cs"/>
                <w:sz w:val="20"/>
                <w:szCs w:val="20"/>
                <w:rtl/>
              </w:rPr>
              <w:t>(</w:t>
            </w:r>
            <w:r w:rsidR="00AF1837" w:rsidRPr="00C53D37">
              <w:rPr>
                <w:rFonts w:cs="B Zar" w:hint="cs"/>
                <w:sz w:val="20"/>
                <w:szCs w:val="20"/>
                <w:rtl/>
              </w:rPr>
              <w:t>ارزیابی</w:t>
            </w:r>
            <w:r w:rsidR="00AF1837" w:rsidRPr="00B249AF">
              <w:rPr>
                <w:rFonts w:cs="B Zar" w:hint="cs"/>
                <w:sz w:val="20"/>
                <w:szCs w:val="20"/>
                <w:rtl/>
              </w:rPr>
              <w:t xml:space="preserve"> توسط دانشجوی کارورزی انجام 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="00AF1837" w:rsidRPr="00B249AF">
              <w:rPr>
                <w:rFonts w:cs="B Zar" w:hint="cs"/>
                <w:sz w:val="20"/>
                <w:szCs w:val="20"/>
                <w:rtl/>
              </w:rPr>
              <w:t>شود و در صورت نیاز به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="00AF1837" w:rsidRPr="00B249AF">
              <w:rPr>
                <w:rFonts w:cs="B Zar" w:hint="cs"/>
                <w:sz w:val="20"/>
                <w:szCs w:val="20"/>
                <w:rtl/>
              </w:rPr>
              <w:t>آموز بازخورد داده 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="00AF1837" w:rsidRPr="00B249AF">
              <w:rPr>
                <w:rFonts w:cs="B Zar" w:hint="cs"/>
                <w:sz w:val="20"/>
                <w:szCs w:val="20"/>
                <w:rtl/>
              </w:rPr>
              <w:t>شود).</w:t>
            </w:r>
          </w:p>
        </w:tc>
      </w:tr>
      <w:tr w:rsidR="00B249AF" w:rsidRPr="008F1C8F" w:rsidTr="000C075C">
        <w:tc>
          <w:tcPr>
            <w:tcW w:w="8647" w:type="dxa"/>
            <w:gridSpan w:val="2"/>
          </w:tcPr>
          <w:p w:rsidR="00B249AF" w:rsidRPr="008F1C8F" w:rsidRDefault="00B249AF" w:rsidP="00AF1837">
            <w:pPr>
              <w:spacing w:before="100" w:beforeAutospacing="1"/>
              <w:ind w:right="-624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مواد/ منابع آموزشی مورد نیاز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  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با توجه به موضوع انتخاب خواهد شد.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B249AF" w:rsidRPr="008F1C8F" w:rsidTr="000C075C">
        <w:tc>
          <w:tcPr>
            <w:tcW w:w="8647" w:type="dxa"/>
            <w:gridSpan w:val="2"/>
          </w:tcPr>
          <w:p w:rsidR="00B249AF" w:rsidRDefault="00B249AF" w:rsidP="00C53D37">
            <w:pPr>
              <w:ind w:right="-624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بازاندیشی با طرح س</w:t>
            </w:r>
            <w:r w:rsidR="00C53D37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ؤ</w:t>
            </w: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الات و بحث و گفتگو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>( بین دانش</w:t>
            </w:r>
            <w:r w:rsidR="00C53D37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>آموز و کارورز) از این نوع انجام می</w:t>
            </w:r>
            <w:r w:rsidR="00C53D37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شود:  </w:t>
            </w:r>
          </w:p>
          <w:p w:rsidR="00B249AF" w:rsidRPr="00D14B6A" w:rsidRDefault="00B249AF" w:rsidP="00C53D37">
            <w:pPr>
              <w:ind w:firstLine="317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چگونه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شد، اگر؟/ چرا باید این مراحل طی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شد؟ / اگر مسئله دیگری پیش آید، از چه روش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هایی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توان آن را حل کرد؟ / چه راهی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خلاقانه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تر و سریع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تر است؟ آیا امکان حل مسئله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ای با دشواری بیشتر وجود دارد؟ آیا هدف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ها ازروشنی برخوردار بودند؟</w:t>
            </w:r>
          </w:p>
        </w:tc>
      </w:tr>
      <w:tr w:rsidR="00B249AF" w:rsidRPr="008F1C8F" w:rsidTr="000C075C">
        <w:tc>
          <w:tcPr>
            <w:tcW w:w="8647" w:type="dxa"/>
            <w:gridSpan w:val="2"/>
          </w:tcPr>
          <w:p w:rsidR="00B249AF" w:rsidRPr="00B249AF" w:rsidRDefault="00B249AF" w:rsidP="00C53D37">
            <w:pPr>
              <w:spacing w:before="100" w:beforeAutospacing="1"/>
              <w:ind w:firstLine="317"/>
              <w:jc w:val="both"/>
              <w:rPr>
                <w:rFonts w:cs="B Zar"/>
                <w:sz w:val="20"/>
                <w:szCs w:val="20"/>
                <w:rtl/>
              </w:rPr>
            </w:pPr>
            <w:r w:rsidRPr="00B249AF">
              <w:rPr>
                <w:rFonts w:cs="B Zar" w:hint="cs"/>
                <w:sz w:val="20"/>
                <w:szCs w:val="20"/>
              </w:rPr>
              <w:sym w:font="Symbol" w:char="F02A"/>
            </w:r>
            <w:r w:rsidRPr="00B249AF">
              <w:rPr>
                <w:rFonts w:cs="B Zar" w:hint="cs"/>
                <w:sz w:val="20"/>
                <w:szCs w:val="20"/>
                <w:rtl/>
              </w:rPr>
              <w:t>در صورتی که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 به اهداف مورد نظر دست نیافته است، دلایل احتمالی مشخص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شود و مجدداً برنامه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ای برای این فعالیت یادگیری طراحی و اجرا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شود.</w:t>
            </w:r>
          </w:p>
        </w:tc>
      </w:tr>
      <w:tr w:rsidR="00B249AF" w:rsidRPr="008F1C8F" w:rsidTr="000C075C">
        <w:trPr>
          <w:trHeight w:val="943"/>
        </w:trPr>
        <w:tc>
          <w:tcPr>
            <w:tcW w:w="8647" w:type="dxa"/>
            <w:gridSpan w:val="2"/>
          </w:tcPr>
          <w:p w:rsidR="00B249AF" w:rsidRDefault="00B249AF" w:rsidP="00AF1837">
            <w:pPr>
              <w:rPr>
                <w:rFonts w:cs="B Zar"/>
                <w:sz w:val="20"/>
                <w:szCs w:val="20"/>
                <w:rtl/>
              </w:rPr>
            </w:pPr>
            <w:r w:rsidRPr="00B249AF">
              <w:rPr>
                <w:rFonts w:cs="B Zar" w:hint="cs"/>
                <w:b/>
                <w:bCs/>
                <w:sz w:val="20"/>
                <w:szCs w:val="20"/>
                <w:rtl/>
              </w:rPr>
              <w:t>چند نمونه دیگر از درگیری شناختی:</w:t>
            </w:r>
            <w:r w:rsidRPr="008F1C8F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B249AF" w:rsidRPr="008F1C8F" w:rsidRDefault="00B249AF" w:rsidP="00C53D37">
            <w:pPr>
              <w:ind w:firstLine="317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49AF">
              <w:rPr>
                <w:rFonts w:cs="B Zar" w:hint="cs"/>
                <w:sz w:val="20"/>
                <w:szCs w:val="20"/>
                <w:rtl/>
              </w:rPr>
              <w:t>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آموزان، عملیات اصلی ریاضی را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دانند، از آن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ها خواسته می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شود،  با توجه به لیست  مورد نیاز، هزینه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های یک اردوی مدرسه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ای را برای هر دانش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آموزِکلاس برآورد کنند/   یک مسئله داستان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گونه را حل کنند/   با استفاده از سیم، کلید، لامپ و باتری، یک مدار برقی درست کنند /  با توجه به روزنامه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های ویژه جوانان، مهم</w:t>
            </w:r>
            <w:r w:rsidR="00C53D37">
              <w:rPr>
                <w:rFonts w:cs="B Zar" w:hint="cs"/>
                <w:sz w:val="20"/>
                <w:szCs w:val="20"/>
                <w:rtl/>
              </w:rPr>
              <w:t>‌</w:t>
            </w:r>
            <w:r w:rsidRPr="00B249AF">
              <w:rPr>
                <w:rFonts w:cs="B Zar" w:hint="cs"/>
                <w:sz w:val="20"/>
                <w:szCs w:val="20"/>
                <w:rtl/>
              </w:rPr>
              <w:t>ترین علایق و نیازهای جوانان را شناسایی و تحلیل کنند.</w:t>
            </w:r>
          </w:p>
        </w:tc>
      </w:tr>
    </w:tbl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54184C" w:rsidRDefault="0054184C" w:rsidP="00C827DA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CE7066" w:rsidRDefault="00CE7066" w:rsidP="00326AB2">
      <w:pPr>
        <w:pStyle w:val="Heading2"/>
        <w:rPr>
          <w:rtl/>
        </w:rPr>
      </w:pPr>
      <w:bookmarkStart w:id="1" w:name="_Toc410091145"/>
      <w:r w:rsidRPr="00CE7066">
        <w:rPr>
          <w:rFonts w:hint="cs"/>
          <w:rtl/>
        </w:rPr>
        <w:lastRenderedPageBreak/>
        <w:t>مرور مباحث</w:t>
      </w:r>
      <w:r w:rsidR="00257F1E" w:rsidRPr="00CE7066">
        <w:rPr>
          <w:rFonts w:hint="cs"/>
          <w:rtl/>
        </w:rPr>
        <w:t>:</w:t>
      </w:r>
      <w:bookmarkEnd w:id="1"/>
      <w:r w:rsidR="00257F1E" w:rsidRPr="00CE7066">
        <w:rPr>
          <w:rFonts w:hint="cs"/>
          <w:rtl/>
        </w:rPr>
        <w:t xml:space="preserve"> </w:t>
      </w:r>
    </w:p>
    <w:p w:rsidR="001A7A60" w:rsidRDefault="001A7A60" w:rsidP="001A7A60">
      <w:pPr>
        <w:spacing w:after="0" w:line="240" w:lineRule="auto"/>
        <w:ind w:firstLine="424"/>
        <w:jc w:val="both"/>
        <w:rPr>
          <w:sz w:val="28"/>
          <w:szCs w:val="28"/>
          <w:rtl/>
        </w:rPr>
      </w:pPr>
      <w:r w:rsidRPr="001A7A60">
        <w:rPr>
          <w:rFonts w:cs="B Zar" w:hint="cs"/>
          <w:sz w:val="28"/>
          <w:szCs w:val="28"/>
          <w:rtl/>
        </w:rPr>
        <w:t>مرور، راهبرد شناختی است که به کمک آن، پیوند و ترکیب اطلاعات قبلی با اطلاعات جدید و ذخیره سازی آن</w:t>
      </w:r>
      <w:r>
        <w:rPr>
          <w:rFonts w:cs="B Zar" w:hint="cs"/>
          <w:sz w:val="28"/>
          <w:szCs w:val="28"/>
          <w:rtl/>
        </w:rPr>
        <w:t>‌</w:t>
      </w:r>
      <w:r w:rsidRPr="001A7A60">
        <w:rPr>
          <w:rFonts w:cs="B Zar" w:hint="cs"/>
          <w:sz w:val="28"/>
          <w:szCs w:val="28"/>
          <w:rtl/>
        </w:rPr>
        <w:t>ها برای به خاطر سپردن،  انجام می</w:t>
      </w:r>
      <w:r>
        <w:rPr>
          <w:rFonts w:cs="B Zar" w:hint="cs"/>
          <w:sz w:val="28"/>
          <w:szCs w:val="28"/>
          <w:rtl/>
        </w:rPr>
        <w:t>‌</w:t>
      </w:r>
      <w:r w:rsidRPr="001A7A60">
        <w:rPr>
          <w:rFonts w:cs="B Zar" w:hint="cs"/>
          <w:sz w:val="28"/>
          <w:szCs w:val="28"/>
          <w:rtl/>
        </w:rPr>
        <w:t>گیرد.</w:t>
      </w:r>
    </w:p>
    <w:tbl>
      <w:tblPr>
        <w:tblStyle w:val="TableGrid"/>
        <w:bidiVisual/>
        <w:tblW w:w="84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70"/>
        <w:gridCol w:w="4356"/>
      </w:tblGrid>
      <w:tr w:rsidR="001A7A60" w:rsidRPr="008F1C8F" w:rsidTr="000C075C">
        <w:trPr>
          <w:trHeight w:val="1071"/>
          <w:jc w:val="center"/>
        </w:trPr>
        <w:tc>
          <w:tcPr>
            <w:tcW w:w="8426" w:type="dxa"/>
            <w:gridSpan w:val="2"/>
          </w:tcPr>
          <w:p w:rsidR="001A7A60" w:rsidRPr="008F1C8F" w:rsidRDefault="001A7A60" w:rsidP="002A64B6">
            <w:pPr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>مراحل طراحی فعالیت یادگیری برای مرور مباحث</w:t>
            </w:r>
          </w:p>
          <w:p w:rsidR="001A7A60" w:rsidRPr="008F1C8F" w:rsidRDefault="001A7A60" w:rsidP="001A7A60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8F1C8F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دانشجوی کارورزی بتواند  فعالیت یادگیری را برای مرور یک متن با دشواری متوسط را که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 xml:space="preserve">آموز قبلاً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آموخته است، طراحی و اجرا کند.</w:t>
            </w:r>
          </w:p>
        </w:tc>
      </w:tr>
      <w:tr w:rsidR="001A7A60" w:rsidRPr="008F1C8F" w:rsidTr="000C075C">
        <w:trPr>
          <w:jc w:val="center"/>
        </w:trPr>
        <w:tc>
          <w:tcPr>
            <w:tcW w:w="8426" w:type="dxa"/>
            <w:gridSpan w:val="2"/>
          </w:tcPr>
          <w:p w:rsidR="001A7A60" w:rsidRDefault="001A7A60" w:rsidP="001A7A60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مراحل /  گام</w:t>
            </w:r>
            <w:r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 xml:space="preserve">های اجرایی موقعیت یادگیری برای درگیری شناختی: </w:t>
            </w:r>
          </w:p>
          <w:p w:rsidR="001A7A60" w:rsidRPr="008F1C8F" w:rsidRDefault="001A7A60" w:rsidP="001A7A60">
            <w:pPr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( در این بخش دانشجوی کارورزی، در کل مراحل نقش راهنما و ارزیاب  را دارد).</w:t>
            </w:r>
          </w:p>
        </w:tc>
      </w:tr>
      <w:tr w:rsidR="001A7A60" w:rsidRPr="008F1C8F" w:rsidTr="000C075C">
        <w:trPr>
          <w:jc w:val="center"/>
        </w:trPr>
        <w:tc>
          <w:tcPr>
            <w:tcW w:w="4070" w:type="dxa"/>
            <w:shd w:val="clear" w:color="auto" w:fill="F2F2F2" w:themeFill="background1" w:themeFillShade="F2"/>
          </w:tcPr>
          <w:p w:rsidR="001A7A60" w:rsidRPr="001A7A60" w:rsidRDefault="001A7A60" w:rsidP="002A64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گام‌هاي اجرايي</w:t>
            </w:r>
          </w:p>
        </w:tc>
        <w:tc>
          <w:tcPr>
            <w:tcW w:w="4356" w:type="dxa"/>
            <w:shd w:val="clear" w:color="auto" w:fill="F2F2F2" w:themeFill="background1" w:themeFillShade="F2"/>
          </w:tcPr>
          <w:p w:rsidR="001A7A60" w:rsidRPr="001A7A60" w:rsidRDefault="001A7A60" w:rsidP="002A64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ارزیابی گام‌ها:</w:t>
            </w:r>
          </w:p>
        </w:tc>
      </w:tr>
      <w:tr w:rsidR="001A7A60" w:rsidRPr="008F1C8F" w:rsidTr="000C075C">
        <w:trPr>
          <w:jc w:val="center"/>
        </w:trPr>
        <w:tc>
          <w:tcPr>
            <w:tcW w:w="4070" w:type="dxa"/>
          </w:tcPr>
          <w:p w:rsidR="001A7A60" w:rsidRPr="001A7A60" w:rsidRDefault="001A7A60" w:rsidP="001A7A60">
            <w:pPr>
              <w:numPr>
                <w:ilvl w:val="0"/>
                <w:numId w:val="4"/>
              </w:numPr>
              <w:ind w:left="277" w:hanging="277"/>
              <w:jc w:val="both"/>
              <w:rPr>
                <w:rFonts w:cs="B Zar"/>
                <w:sz w:val="20"/>
                <w:szCs w:val="20"/>
                <w:rtl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تهیه یک  موضوع یا متنی که قبلاً آموزش داده شده است.</w:t>
            </w:r>
          </w:p>
        </w:tc>
        <w:tc>
          <w:tcPr>
            <w:tcW w:w="4356" w:type="dxa"/>
          </w:tcPr>
          <w:p w:rsidR="001A7A60" w:rsidRPr="008F1C8F" w:rsidRDefault="001A7A60" w:rsidP="002A64B6">
            <w:pPr>
              <w:pStyle w:val="ListParagraph"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1A7A60" w:rsidRPr="008F1C8F" w:rsidTr="000C075C">
        <w:trPr>
          <w:jc w:val="center"/>
        </w:trPr>
        <w:tc>
          <w:tcPr>
            <w:tcW w:w="4070" w:type="dxa"/>
          </w:tcPr>
          <w:p w:rsidR="001A7A60" w:rsidRPr="001A7A60" w:rsidRDefault="001A7A60" w:rsidP="001A7A60">
            <w:pPr>
              <w:numPr>
                <w:ilvl w:val="0"/>
                <w:numId w:val="4"/>
              </w:numPr>
              <w:ind w:left="277" w:hanging="277"/>
              <w:jc w:val="both"/>
              <w:rPr>
                <w:rFonts w:cs="B Zar"/>
                <w:sz w:val="20"/>
                <w:szCs w:val="20"/>
                <w:rtl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تعیین نکات مهم و غیر مهم توسط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آموز(این کار 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تواند با توجه به تیترها و عنوان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ها و یا نقشه مفهومی درس صورت بگیرد).</w:t>
            </w:r>
          </w:p>
        </w:tc>
        <w:tc>
          <w:tcPr>
            <w:tcW w:w="4356" w:type="dxa"/>
          </w:tcPr>
          <w:p w:rsidR="001A7A60" w:rsidRPr="001A7A60" w:rsidRDefault="001A7A60" w:rsidP="001A7A60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cs="B Zar"/>
                <w:sz w:val="20"/>
                <w:szCs w:val="20"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آیا  نکات مهم از غیر مهم  تشخیص داده شده است؟</w:t>
            </w:r>
          </w:p>
        </w:tc>
      </w:tr>
      <w:tr w:rsidR="001A7A60" w:rsidRPr="008F1C8F" w:rsidTr="000C075C">
        <w:trPr>
          <w:jc w:val="center"/>
        </w:trPr>
        <w:tc>
          <w:tcPr>
            <w:tcW w:w="4070" w:type="dxa"/>
          </w:tcPr>
          <w:p w:rsidR="001A7A60" w:rsidRPr="001A7A60" w:rsidRDefault="001A7A60" w:rsidP="001A7A60">
            <w:pPr>
              <w:numPr>
                <w:ilvl w:val="0"/>
                <w:numId w:val="4"/>
              </w:numPr>
              <w:ind w:left="277" w:hanging="277"/>
              <w:jc w:val="both"/>
              <w:rPr>
                <w:rFonts w:cs="B Zar"/>
                <w:sz w:val="20"/>
                <w:szCs w:val="20"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علامت گذاری یا خط کشیدن زیر نکات مهم</w:t>
            </w:r>
          </w:p>
        </w:tc>
        <w:tc>
          <w:tcPr>
            <w:tcW w:w="4356" w:type="dxa"/>
          </w:tcPr>
          <w:p w:rsidR="001A7A60" w:rsidRPr="001A7A60" w:rsidRDefault="001A7A60" w:rsidP="00BA7F15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cs="B Zar"/>
                <w:sz w:val="20"/>
                <w:szCs w:val="20"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آیا از خط کشیدن، علامت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گذاری، حاشیه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نویسی و.. استفاده شده است؟</w:t>
            </w:r>
          </w:p>
        </w:tc>
      </w:tr>
      <w:tr w:rsidR="001A7A60" w:rsidRPr="008F1C8F" w:rsidTr="000C075C">
        <w:trPr>
          <w:jc w:val="center"/>
        </w:trPr>
        <w:tc>
          <w:tcPr>
            <w:tcW w:w="4070" w:type="dxa"/>
          </w:tcPr>
          <w:p w:rsidR="001A7A60" w:rsidRPr="001A7A60" w:rsidRDefault="001A7A60" w:rsidP="001A7A60">
            <w:pPr>
              <w:numPr>
                <w:ilvl w:val="0"/>
                <w:numId w:val="4"/>
              </w:numPr>
              <w:ind w:left="277" w:hanging="277"/>
              <w:jc w:val="both"/>
              <w:rPr>
                <w:rFonts w:cs="B Zar"/>
                <w:sz w:val="20"/>
                <w:szCs w:val="20"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حاشیه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نویسی(در صورتی که موضوع  را بتوان در سطح تجزیه و تحلیل پی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گیری کرد و یا موضوع مورد نقد باشد و یا از زاویه دیگری بتوان به موضوع نگاه کرد).</w:t>
            </w:r>
          </w:p>
        </w:tc>
        <w:tc>
          <w:tcPr>
            <w:tcW w:w="4356" w:type="dxa"/>
          </w:tcPr>
          <w:p w:rsidR="001A7A60" w:rsidRPr="001A7A60" w:rsidRDefault="001A7A60" w:rsidP="00BA7F15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cs="B Zar"/>
                <w:sz w:val="20"/>
                <w:szCs w:val="20"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چگونه و چرا از راهبرد حاشیه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نویسی استفاده کرده است؟</w:t>
            </w:r>
          </w:p>
        </w:tc>
      </w:tr>
      <w:tr w:rsidR="001A7A60" w:rsidRPr="008F1C8F" w:rsidTr="000C075C">
        <w:trPr>
          <w:jc w:val="center"/>
        </w:trPr>
        <w:tc>
          <w:tcPr>
            <w:tcW w:w="4070" w:type="dxa"/>
          </w:tcPr>
          <w:p w:rsidR="001A7A60" w:rsidRPr="001A7A60" w:rsidRDefault="001A7A60" w:rsidP="00BA7F15">
            <w:pPr>
              <w:numPr>
                <w:ilvl w:val="0"/>
                <w:numId w:val="4"/>
              </w:numPr>
              <w:ind w:left="277" w:hanging="277"/>
              <w:jc w:val="both"/>
              <w:rPr>
                <w:rFonts w:cs="B Zar"/>
                <w:sz w:val="20"/>
                <w:szCs w:val="20"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خلاصه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نویسی(می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تواند به صورت نقشه مفهومی در نظر گرفته شود/ 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تواند به صورت پرسش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های س</w:t>
            </w:r>
            <w:r w:rsidR="00BA7F15">
              <w:rPr>
                <w:rFonts w:cs="B Zar" w:hint="cs"/>
                <w:sz w:val="20"/>
                <w:szCs w:val="20"/>
                <w:rtl/>
              </w:rPr>
              <w:t>ؤ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الی کوتاه و مرتبط با هم مطرح شود. بدین صورت که فقط پرسش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ها بیان شوند).</w:t>
            </w:r>
          </w:p>
        </w:tc>
        <w:tc>
          <w:tcPr>
            <w:tcW w:w="4356" w:type="dxa"/>
          </w:tcPr>
          <w:p w:rsidR="001A7A60" w:rsidRPr="001A7A60" w:rsidRDefault="001A7A60" w:rsidP="00BA7F15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cs="B Zar"/>
                <w:sz w:val="20"/>
                <w:szCs w:val="20"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چگونه و چرا از راهبرد خلاصه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نویسی استفاده کرده است؟</w:t>
            </w:r>
          </w:p>
        </w:tc>
      </w:tr>
      <w:tr w:rsidR="001A7A60" w:rsidRPr="008F1C8F" w:rsidTr="000C075C">
        <w:trPr>
          <w:jc w:val="center"/>
        </w:trPr>
        <w:tc>
          <w:tcPr>
            <w:tcW w:w="4070" w:type="dxa"/>
          </w:tcPr>
          <w:p w:rsidR="001A7A60" w:rsidRPr="001A7A60" w:rsidRDefault="001A7A60" w:rsidP="00BA7F15">
            <w:pPr>
              <w:numPr>
                <w:ilvl w:val="0"/>
                <w:numId w:val="4"/>
              </w:numPr>
              <w:ind w:left="277" w:hanging="277"/>
              <w:jc w:val="both"/>
              <w:rPr>
                <w:rFonts w:cs="B Zar"/>
                <w:sz w:val="20"/>
                <w:szCs w:val="20"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بسط و گسترش(در صورتی که موضوع پیچیده است و یا خلاصه بیان شده است)</w:t>
            </w:r>
          </w:p>
        </w:tc>
        <w:tc>
          <w:tcPr>
            <w:tcW w:w="4356" w:type="dxa"/>
          </w:tcPr>
          <w:p w:rsidR="001A7A60" w:rsidRPr="001A7A60" w:rsidRDefault="001A7A60" w:rsidP="001A7A60">
            <w:pPr>
              <w:pStyle w:val="ListParagraph"/>
              <w:keepNext/>
              <w:numPr>
                <w:ilvl w:val="0"/>
                <w:numId w:val="5"/>
              </w:numPr>
              <w:ind w:left="318" w:hanging="284"/>
              <w:rPr>
                <w:rFonts w:cs="B Zar"/>
                <w:sz w:val="20"/>
                <w:szCs w:val="20"/>
                <w:rtl/>
              </w:rPr>
            </w:pPr>
            <w:r w:rsidRPr="001A7A60">
              <w:rPr>
                <w:rFonts w:cs="B Zar" w:hint="cs"/>
                <w:sz w:val="20"/>
                <w:szCs w:val="20"/>
                <w:rtl/>
              </w:rPr>
              <w:t>چگونه و چرا از راهبرد بسط و گسترش استفاده کرده است؟</w:t>
            </w:r>
          </w:p>
        </w:tc>
      </w:tr>
      <w:tr w:rsidR="001A7A60" w:rsidRPr="008F1C8F" w:rsidTr="000C075C">
        <w:trPr>
          <w:jc w:val="center"/>
        </w:trPr>
        <w:tc>
          <w:tcPr>
            <w:tcW w:w="8426" w:type="dxa"/>
            <w:gridSpan w:val="2"/>
            <w:shd w:val="clear" w:color="auto" w:fill="F2F2F2" w:themeFill="background1" w:themeFillShade="F2"/>
          </w:tcPr>
          <w:p w:rsidR="001A7A60" w:rsidRPr="001A7A60" w:rsidRDefault="001A7A60" w:rsidP="001A7A60">
            <w:pPr>
              <w:jc w:val="center"/>
            </w:pPr>
            <w:r w:rsidRPr="001A7A60">
              <w:rPr>
                <w:rFonts w:cs="B Zar" w:hint="cs"/>
                <w:sz w:val="20"/>
                <w:szCs w:val="20"/>
                <w:rtl/>
              </w:rPr>
              <w:t>(ارزیابی توسط دانشجوی کارورزی انجام 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شود و در صورت نیاز به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آموز بازخورد داده 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A7A60">
              <w:rPr>
                <w:rFonts w:cs="B Zar" w:hint="cs"/>
                <w:sz w:val="20"/>
                <w:szCs w:val="20"/>
                <w:rtl/>
              </w:rPr>
              <w:t>شود).</w:t>
            </w:r>
          </w:p>
        </w:tc>
      </w:tr>
      <w:tr w:rsidR="001A7A60" w:rsidRPr="008F1C8F" w:rsidTr="000C075C">
        <w:trPr>
          <w:jc w:val="center"/>
        </w:trPr>
        <w:tc>
          <w:tcPr>
            <w:tcW w:w="8426" w:type="dxa"/>
            <w:gridSpan w:val="2"/>
          </w:tcPr>
          <w:p w:rsidR="001A7A60" w:rsidRPr="008F1C8F" w:rsidRDefault="001A7A60" w:rsidP="002A64B6">
            <w:pPr>
              <w:spacing w:before="100" w:beforeAutospacing="1"/>
              <w:ind w:right="-624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مواد/ منابع آموزشی مورد نیاز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BA7F15">
              <w:rPr>
                <w:rFonts w:cs="B Zar" w:hint="cs"/>
                <w:sz w:val="20"/>
                <w:szCs w:val="20"/>
                <w:rtl/>
              </w:rPr>
              <w:t xml:space="preserve">تهیه موضوع یا متن  مورد نظر برای مرور  </w:t>
            </w:r>
          </w:p>
        </w:tc>
      </w:tr>
      <w:tr w:rsidR="001A7A60" w:rsidRPr="008F1C8F" w:rsidTr="000C075C">
        <w:trPr>
          <w:jc w:val="center"/>
        </w:trPr>
        <w:tc>
          <w:tcPr>
            <w:tcW w:w="8426" w:type="dxa"/>
            <w:gridSpan w:val="2"/>
          </w:tcPr>
          <w:p w:rsidR="00BA7F15" w:rsidRDefault="001A7A60" w:rsidP="00BA7F1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بازاندیشی با طرح س</w:t>
            </w:r>
            <w:r w:rsidR="00BA7F15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ؤ</w:t>
            </w: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الات و بحث و گفتگو</w:t>
            </w:r>
            <w:r w:rsidRPr="00BA7F15">
              <w:rPr>
                <w:rFonts w:cs="B Zar" w:hint="cs"/>
                <w:sz w:val="20"/>
                <w:szCs w:val="20"/>
                <w:rtl/>
              </w:rPr>
              <w:t>( بین دانش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آموز و کارورز) از این نوع انجام می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 xml:space="preserve">شود:  </w:t>
            </w:r>
          </w:p>
          <w:p w:rsidR="001A7A60" w:rsidRPr="00BA7F15" w:rsidRDefault="001A7A60" w:rsidP="00BA7F15">
            <w:pPr>
              <w:ind w:firstLine="419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چرا مرور لازم است؟ چه راهبردی برای مرور این موضوع، مناسب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تر بوده است؟ چرا؟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A7A60" w:rsidRPr="008F1C8F" w:rsidTr="000C075C">
        <w:trPr>
          <w:jc w:val="center"/>
        </w:trPr>
        <w:tc>
          <w:tcPr>
            <w:tcW w:w="8426" w:type="dxa"/>
            <w:gridSpan w:val="2"/>
          </w:tcPr>
          <w:p w:rsidR="001A7A60" w:rsidRPr="008F1C8F" w:rsidRDefault="001A7A60" w:rsidP="00BA7F15">
            <w:pPr>
              <w:spacing w:before="100" w:beforeAutospacing="1"/>
              <w:jc w:val="both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sz w:val="20"/>
                <w:szCs w:val="20"/>
              </w:rPr>
              <w:sym w:font="Symbol" w:char="F02A"/>
            </w:r>
            <w:r w:rsidRPr="00BA7F15">
              <w:rPr>
                <w:rFonts w:cs="B Zar" w:hint="cs"/>
                <w:sz w:val="20"/>
                <w:szCs w:val="20"/>
                <w:rtl/>
              </w:rPr>
              <w:t>در صورتی که راهبرد ب</w:t>
            </w:r>
            <w:r w:rsidR="00BA7F15">
              <w:rPr>
                <w:rFonts w:cs="B Zar" w:hint="cs"/>
                <w:sz w:val="20"/>
                <w:szCs w:val="20"/>
                <w:rtl/>
              </w:rPr>
              <w:t xml:space="preserve">ه </w:t>
            </w:r>
            <w:r w:rsidRPr="00BA7F15">
              <w:rPr>
                <w:rFonts w:cs="B Zar" w:hint="cs"/>
                <w:sz w:val="20"/>
                <w:szCs w:val="20"/>
                <w:rtl/>
              </w:rPr>
              <w:t>کار گرفته شده پاسخ نداد،  دلایل احتمالی مشخص می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شود و مجدداً برنامه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ای برای این فعالیت یادگیری طراحی و اجرا می</w:t>
            </w:r>
            <w:r w:rsidR="00BA7F15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شود.</w:t>
            </w:r>
          </w:p>
        </w:tc>
      </w:tr>
      <w:tr w:rsidR="001A7A60" w:rsidRPr="008F1C8F" w:rsidTr="000C075C">
        <w:trPr>
          <w:trHeight w:val="725"/>
          <w:jc w:val="center"/>
        </w:trPr>
        <w:tc>
          <w:tcPr>
            <w:tcW w:w="8426" w:type="dxa"/>
            <w:gridSpan w:val="2"/>
          </w:tcPr>
          <w:p w:rsidR="00BA7F15" w:rsidRPr="00BA7F15" w:rsidRDefault="001A7A60" w:rsidP="00BA7F15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A7F15">
              <w:rPr>
                <w:rFonts w:cs="B Zar" w:hint="cs"/>
                <w:b/>
                <w:bCs/>
                <w:sz w:val="20"/>
                <w:szCs w:val="20"/>
                <w:rtl/>
              </w:rPr>
              <w:t>نمونه</w:t>
            </w:r>
            <w:r w:rsidR="00BA7F15" w:rsidRPr="00BA7F15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هایی برای مرور  مباحث: </w:t>
            </w:r>
          </w:p>
          <w:p w:rsidR="001A7A60" w:rsidRPr="00BA7F15" w:rsidRDefault="001A7A60" w:rsidP="00BA7F15">
            <w:pPr>
              <w:ind w:firstLine="419"/>
              <w:jc w:val="both"/>
              <w:rPr>
                <w:rFonts w:cs="B Zar"/>
                <w:sz w:val="20"/>
                <w:szCs w:val="20"/>
                <w:rtl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 xml:space="preserve">خط کشیدن زیر نکات  مهم یک درس/ تهیه نقشه مفهومی یک فصل درس/ یا یک کتاب/  بسط یک موضوع </w:t>
            </w:r>
          </w:p>
        </w:tc>
      </w:tr>
    </w:tbl>
    <w:p w:rsidR="001A7A60" w:rsidRDefault="001A7A60" w:rsidP="001A7A60">
      <w:pPr>
        <w:spacing w:after="0" w:line="240" w:lineRule="auto"/>
        <w:ind w:firstLine="424"/>
        <w:jc w:val="both"/>
        <w:rPr>
          <w:sz w:val="28"/>
          <w:szCs w:val="28"/>
          <w:rtl/>
        </w:rPr>
      </w:pPr>
    </w:p>
    <w:p w:rsidR="001A7A60" w:rsidRDefault="001A7A60" w:rsidP="001A7A60">
      <w:pPr>
        <w:spacing w:after="0" w:line="240" w:lineRule="auto"/>
        <w:ind w:firstLine="424"/>
        <w:jc w:val="both"/>
        <w:rPr>
          <w:sz w:val="28"/>
          <w:szCs w:val="28"/>
          <w:rtl/>
        </w:rPr>
      </w:pPr>
    </w:p>
    <w:p w:rsidR="001A7A60" w:rsidRDefault="001A7A60" w:rsidP="001A7A60">
      <w:pPr>
        <w:spacing w:after="0" w:line="240" w:lineRule="auto"/>
        <w:ind w:firstLine="424"/>
        <w:jc w:val="both"/>
        <w:rPr>
          <w:sz w:val="28"/>
          <w:szCs w:val="28"/>
          <w:rtl/>
        </w:rPr>
      </w:pPr>
    </w:p>
    <w:p w:rsidR="001A7A60" w:rsidRDefault="001A7A60" w:rsidP="001A7A60">
      <w:pPr>
        <w:spacing w:after="0" w:line="240" w:lineRule="auto"/>
        <w:ind w:firstLine="424"/>
        <w:jc w:val="both"/>
        <w:rPr>
          <w:sz w:val="28"/>
          <w:szCs w:val="28"/>
          <w:rtl/>
        </w:rPr>
      </w:pPr>
    </w:p>
    <w:p w:rsidR="001A7A60" w:rsidRDefault="001A7A60" w:rsidP="001A7A60">
      <w:pPr>
        <w:spacing w:after="0" w:line="240" w:lineRule="auto"/>
        <w:ind w:firstLine="424"/>
        <w:jc w:val="both"/>
        <w:rPr>
          <w:sz w:val="28"/>
          <w:szCs w:val="28"/>
          <w:rtl/>
        </w:rPr>
      </w:pPr>
    </w:p>
    <w:p w:rsidR="001A7A60" w:rsidRDefault="001A7A60" w:rsidP="001A7A60">
      <w:pPr>
        <w:spacing w:after="0" w:line="240" w:lineRule="auto"/>
        <w:ind w:firstLine="424"/>
        <w:jc w:val="both"/>
        <w:rPr>
          <w:sz w:val="28"/>
          <w:szCs w:val="28"/>
          <w:rtl/>
        </w:rPr>
      </w:pPr>
    </w:p>
    <w:p w:rsidR="001A7A60" w:rsidRPr="001A7A60" w:rsidRDefault="001A7A60" w:rsidP="001A7A60">
      <w:pPr>
        <w:spacing w:after="0" w:line="240" w:lineRule="auto"/>
        <w:ind w:firstLine="424"/>
        <w:jc w:val="both"/>
        <w:rPr>
          <w:sz w:val="28"/>
          <w:szCs w:val="28"/>
          <w:rtl/>
        </w:rPr>
      </w:pPr>
    </w:p>
    <w:p w:rsidR="00F44127" w:rsidRDefault="004616CF" w:rsidP="00326AB2">
      <w:pPr>
        <w:pStyle w:val="Heading2"/>
        <w:rPr>
          <w:rtl/>
        </w:rPr>
      </w:pPr>
      <w:bookmarkStart w:id="2" w:name="_Toc410091146"/>
      <w:r w:rsidRPr="00F44127">
        <w:rPr>
          <w:rFonts w:hint="cs"/>
          <w:rtl/>
        </w:rPr>
        <w:lastRenderedPageBreak/>
        <w:t>سنجش آموخته</w:t>
      </w:r>
      <w:r w:rsidR="00F44127">
        <w:rPr>
          <w:rFonts w:hint="eastAsia"/>
          <w:rtl/>
        </w:rPr>
        <w:t>‌</w:t>
      </w:r>
      <w:r w:rsidRPr="00F44127">
        <w:rPr>
          <w:rFonts w:hint="cs"/>
          <w:rtl/>
        </w:rPr>
        <w:t>ها:</w:t>
      </w:r>
      <w:bookmarkEnd w:id="2"/>
      <w:r w:rsidRPr="00F44127">
        <w:rPr>
          <w:rtl/>
        </w:rPr>
        <w:t xml:space="preserve"> </w:t>
      </w:r>
      <w:r w:rsidR="00910EFF" w:rsidRPr="00F44127">
        <w:rPr>
          <w:rFonts w:hint="cs"/>
          <w:rtl/>
        </w:rPr>
        <w:t xml:space="preserve"> </w:t>
      </w:r>
    </w:p>
    <w:p w:rsidR="00BA7F15" w:rsidRPr="00BD6023" w:rsidRDefault="00BA7F15" w:rsidP="00BA7F15">
      <w:pPr>
        <w:spacing w:after="0" w:line="240" w:lineRule="auto"/>
        <w:ind w:firstLine="425"/>
        <w:jc w:val="both"/>
        <w:rPr>
          <w:sz w:val="28"/>
          <w:szCs w:val="28"/>
        </w:rPr>
      </w:pPr>
      <w:r w:rsidRPr="00BD6023">
        <w:rPr>
          <w:rFonts w:ascii="Arial" w:hAnsi="Arial" w:cs="B Zar"/>
          <w:color w:val="000000"/>
          <w:sz w:val="28"/>
          <w:szCs w:val="28"/>
          <w:rtl/>
        </w:rPr>
        <w:t xml:space="preserve">سنجش فرایند </w:t>
      </w:r>
      <w:r w:rsidRPr="00BD6023">
        <w:rPr>
          <w:rFonts w:ascii="Arial" w:hAnsi="Arial" w:cs="B Zar" w:hint="cs"/>
          <w:color w:val="000000"/>
          <w:sz w:val="28"/>
          <w:szCs w:val="28"/>
          <w:rtl/>
        </w:rPr>
        <w:t xml:space="preserve">و شیوه‌های </w:t>
      </w:r>
      <w:r w:rsidRPr="00BD6023">
        <w:rPr>
          <w:rFonts w:ascii="Arial" w:hAnsi="Arial" w:cs="B Zar"/>
          <w:color w:val="000000"/>
          <w:sz w:val="28"/>
          <w:szCs w:val="28"/>
          <w:rtl/>
        </w:rPr>
        <w:t>جمع</w:t>
      </w:r>
      <w:r w:rsidRPr="00BD6023">
        <w:rPr>
          <w:rFonts w:ascii="Arial" w:hAnsi="Arial" w:cs="B Zar" w:hint="cs"/>
          <w:color w:val="000000"/>
          <w:sz w:val="28"/>
          <w:szCs w:val="28"/>
          <w:rtl/>
        </w:rPr>
        <w:t>‌</w:t>
      </w:r>
      <w:r w:rsidRPr="00BD6023">
        <w:rPr>
          <w:rFonts w:ascii="Arial" w:hAnsi="Arial" w:cs="B Zar"/>
          <w:color w:val="000000"/>
          <w:sz w:val="28"/>
          <w:szCs w:val="28"/>
          <w:rtl/>
        </w:rPr>
        <w:t>آوری</w:t>
      </w:r>
      <w:r w:rsidRPr="00BD6023">
        <w:rPr>
          <w:rFonts w:ascii="Arial" w:hAnsi="Arial" w:cs="B Zar" w:hint="cs"/>
          <w:color w:val="000000"/>
          <w:sz w:val="28"/>
          <w:szCs w:val="28"/>
          <w:rtl/>
        </w:rPr>
        <w:t xml:space="preserve"> اطلاعات یا</w:t>
      </w:r>
      <w:r w:rsidRPr="00BD6023">
        <w:rPr>
          <w:rFonts w:ascii="Arial" w:hAnsi="Arial" w:cs="B Zar"/>
          <w:color w:val="000000"/>
          <w:sz w:val="28"/>
          <w:szCs w:val="28"/>
          <w:rtl/>
        </w:rPr>
        <w:t xml:space="preserve"> نمونه</w:t>
      </w:r>
      <w:r w:rsidRPr="00BD6023">
        <w:rPr>
          <w:rFonts w:ascii="Arial" w:hAnsi="Arial" w:cs="B Zar" w:hint="cs"/>
          <w:color w:val="000000"/>
          <w:sz w:val="28"/>
          <w:szCs w:val="28"/>
          <w:rtl/>
        </w:rPr>
        <w:t>‌</w:t>
      </w:r>
      <w:r w:rsidRPr="00BD6023">
        <w:rPr>
          <w:rFonts w:ascii="Arial" w:hAnsi="Arial" w:cs="B Zar"/>
          <w:color w:val="000000"/>
          <w:sz w:val="28"/>
          <w:szCs w:val="28"/>
          <w:rtl/>
        </w:rPr>
        <w:t>هایی از رفتار در یک دوره زمانی است و می</w:t>
      </w:r>
      <w:r w:rsidRPr="00BD6023">
        <w:rPr>
          <w:rFonts w:ascii="Arial" w:hAnsi="Arial" w:cs="B Zar" w:hint="cs"/>
          <w:color w:val="000000"/>
          <w:sz w:val="28"/>
          <w:szCs w:val="28"/>
          <w:rtl/>
        </w:rPr>
        <w:t>‌</w:t>
      </w:r>
      <w:r w:rsidRPr="00BD6023">
        <w:rPr>
          <w:rFonts w:ascii="Arial" w:hAnsi="Arial" w:cs="B Zar"/>
          <w:color w:val="000000"/>
          <w:sz w:val="28"/>
          <w:szCs w:val="28"/>
          <w:rtl/>
        </w:rPr>
        <w:t>تواند از طریق مشاهده، مصاحبه، یا آزمون کردن صورت گیرد.</w:t>
      </w:r>
    </w:p>
    <w:tbl>
      <w:tblPr>
        <w:tblStyle w:val="TableGrid"/>
        <w:bidiVisual/>
        <w:tblW w:w="844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21"/>
        <w:gridCol w:w="4222"/>
      </w:tblGrid>
      <w:tr w:rsidR="00BA7F15" w:rsidRPr="008F1C8F" w:rsidTr="000C075C">
        <w:trPr>
          <w:trHeight w:val="610"/>
          <w:jc w:val="center"/>
        </w:trPr>
        <w:tc>
          <w:tcPr>
            <w:tcW w:w="8443" w:type="dxa"/>
            <w:gridSpan w:val="2"/>
          </w:tcPr>
          <w:p w:rsidR="00BA7F15" w:rsidRPr="008F1C8F" w:rsidRDefault="00BA7F15" w:rsidP="00BA7F15">
            <w:pPr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>مراحل طراحی فعالیت یادگیری برای سنجش آموخته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>ها</w:t>
            </w:r>
          </w:p>
          <w:p w:rsidR="00BA7F15" w:rsidRPr="008F1C8F" w:rsidRDefault="00BA7F15" w:rsidP="00BA7F15">
            <w:pPr>
              <w:ind w:right="-624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8F1C8F">
              <w:rPr>
                <w:rFonts w:cs="B Zar" w:hint="cs"/>
                <w:sz w:val="20"/>
                <w:szCs w:val="20"/>
                <w:rtl/>
              </w:rPr>
              <w:t>: دانشجوی کارورزی بتواند فعالیت یادگیری را برای سنجش آموخته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sz w:val="20"/>
                <w:szCs w:val="20"/>
                <w:rtl/>
              </w:rPr>
              <w:t>های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sz w:val="20"/>
                <w:szCs w:val="20"/>
                <w:rtl/>
              </w:rPr>
              <w:t xml:space="preserve">آموزان طراحی و اجرا کند.  </w:t>
            </w:r>
          </w:p>
        </w:tc>
      </w:tr>
      <w:tr w:rsidR="00BA7F15" w:rsidRPr="008F1C8F" w:rsidTr="000C075C">
        <w:trPr>
          <w:trHeight w:val="610"/>
          <w:jc w:val="center"/>
        </w:trPr>
        <w:tc>
          <w:tcPr>
            <w:tcW w:w="8443" w:type="dxa"/>
            <w:gridSpan w:val="2"/>
          </w:tcPr>
          <w:p w:rsidR="00BA7F15" w:rsidRDefault="00BA7F15" w:rsidP="00BA7F15">
            <w:pPr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مراحل /  گام</w:t>
            </w:r>
            <w:r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 xml:space="preserve">های اجرایی موقعیت یادگیری برای درگیری شناختی: </w:t>
            </w:r>
          </w:p>
          <w:p w:rsidR="00BA7F15" w:rsidRPr="00BA7F15" w:rsidRDefault="00BA7F15" w:rsidP="00BA7F1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( در این بخش دانشجوی کارورزی، در کل مراحل نقش راهنما و ارزیاب  را دارد).</w:t>
            </w:r>
          </w:p>
        </w:tc>
      </w:tr>
      <w:tr w:rsidR="00BD6023" w:rsidRPr="008F1C8F" w:rsidTr="00C57B19">
        <w:trPr>
          <w:jc w:val="center"/>
        </w:trPr>
        <w:tc>
          <w:tcPr>
            <w:tcW w:w="4221" w:type="dxa"/>
            <w:shd w:val="clear" w:color="auto" w:fill="F2F2F2" w:themeFill="background1" w:themeFillShade="F2"/>
          </w:tcPr>
          <w:p w:rsidR="00BD6023" w:rsidRPr="001A7A60" w:rsidRDefault="00BD6023" w:rsidP="002A64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گام‌هاي اجرايي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:rsidR="00BD6023" w:rsidRPr="001A7A60" w:rsidRDefault="00BD6023" w:rsidP="002A64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ارزیابی گام‌ها:</w:t>
            </w:r>
          </w:p>
        </w:tc>
      </w:tr>
      <w:tr w:rsidR="00BA7F15" w:rsidRPr="008F1C8F" w:rsidTr="00C57B19">
        <w:trPr>
          <w:jc w:val="center"/>
        </w:trPr>
        <w:tc>
          <w:tcPr>
            <w:tcW w:w="4221" w:type="dxa"/>
          </w:tcPr>
          <w:p w:rsidR="00BA7F15" w:rsidRPr="00BA7F15" w:rsidRDefault="00BA7F15" w:rsidP="00BA7F15">
            <w:pPr>
              <w:pStyle w:val="ListParagraph"/>
              <w:numPr>
                <w:ilvl w:val="0"/>
                <w:numId w:val="7"/>
              </w:numPr>
              <w:ind w:left="286" w:hanging="284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 xml:space="preserve">تعیین هدف مورد نظر برای سنجش/ تعیین نوع فرایند (شناختی، عاطفی و یا روانی حرکتی)/ </w:t>
            </w:r>
          </w:p>
        </w:tc>
        <w:tc>
          <w:tcPr>
            <w:tcW w:w="4222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8"/>
              </w:numPr>
              <w:ind w:left="215" w:hanging="215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 xml:space="preserve">آیا هدف برای  سنجش به درستی انتخاب شده است؟ آیا ابعاد مختلف فرایند در نظر گرفته شده است؟ </w:t>
            </w:r>
          </w:p>
        </w:tc>
      </w:tr>
      <w:tr w:rsidR="00BA7F15" w:rsidRPr="008F1C8F" w:rsidTr="00C57B19">
        <w:trPr>
          <w:jc w:val="center"/>
        </w:trPr>
        <w:tc>
          <w:tcPr>
            <w:tcW w:w="4221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7"/>
              </w:numPr>
              <w:ind w:left="286" w:hanging="284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تعیین سطح مورد انتظار ( با توجه به ویژگی دانش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 xml:space="preserve">آموز،  دستیابی به چه سطحی از دانش و یا عملکرد  مورد نظر است؟) </w:t>
            </w:r>
          </w:p>
        </w:tc>
        <w:tc>
          <w:tcPr>
            <w:tcW w:w="4222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8"/>
              </w:numPr>
              <w:ind w:left="215" w:hanging="215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آیا سطح مورد انتظار،  با توجه به ویژگی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های دانش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آموز در نظر گرفته شده است؟</w:t>
            </w:r>
          </w:p>
        </w:tc>
      </w:tr>
      <w:tr w:rsidR="00BA7F15" w:rsidRPr="008F1C8F" w:rsidTr="00C57B19">
        <w:trPr>
          <w:jc w:val="center"/>
        </w:trPr>
        <w:tc>
          <w:tcPr>
            <w:tcW w:w="4221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7"/>
              </w:numPr>
              <w:ind w:left="286" w:hanging="284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تعیین شیوه جمع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آوری اطلاعات( مشاهده، مصاحبه، آزمون)</w:t>
            </w:r>
          </w:p>
        </w:tc>
        <w:tc>
          <w:tcPr>
            <w:tcW w:w="4222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8"/>
              </w:numPr>
              <w:ind w:left="215" w:hanging="215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دلایل  انتخاب  روش جمع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آوری اطلاعات چه بوده است؟</w:t>
            </w:r>
          </w:p>
        </w:tc>
      </w:tr>
      <w:tr w:rsidR="00BA7F15" w:rsidRPr="008F1C8F" w:rsidTr="00C57B19">
        <w:trPr>
          <w:trHeight w:val="70"/>
          <w:jc w:val="center"/>
        </w:trPr>
        <w:tc>
          <w:tcPr>
            <w:tcW w:w="4221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7"/>
              </w:numPr>
              <w:ind w:left="286" w:hanging="284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روش درجه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بندی و یا رتبه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بندی(با چه دقتی اطلاعات جمع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آوری خواهند شد)</w:t>
            </w:r>
          </w:p>
        </w:tc>
        <w:tc>
          <w:tcPr>
            <w:tcW w:w="4222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8"/>
              </w:numPr>
              <w:ind w:left="215" w:hanging="215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آیا روش درجه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بندی  اطلاعات، دقیق است؟</w:t>
            </w:r>
          </w:p>
        </w:tc>
      </w:tr>
      <w:tr w:rsidR="00BA7F15" w:rsidRPr="008F1C8F" w:rsidTr="00C57B19">
        <w:trPr>
          <w:jc w:val="center"/>
        </w:trPr>
        <w:tc>
          <w:tcPr>
            <w:tcW w:w="4221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7"/>
              </w:numPr>
              <w:ind w:left="286" w:hanging="284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از اطلاعات جمع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آوری شده چگونه استفاده خواهد شد؟</w:t>
            </w:r>
            <w:r w:rsidR="00BD602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A7F15">
              <w:rPr>
                <w:rFonts w:cs="B Zar" w:hint="cs"/>
                <w:sz w:val="20"/>
                <w:szCs w:val="20"/>
                <w:rtl/>
              </w:rPr>
              <w:t>(تشخیص بدفهمی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ها/ مشخص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کردن پیش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نیازهای لازم برای آموزش درس جدید و...)</w:t>
            </w:r>
          </w:p>
        </w:tc>
        <w:tc>
          <w:tcPr>
            <w:tcW w:w="4222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8"/>
              </w:numPr>
              <w:ind w:left="215" w:hanging="215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آیا اطلاعات پایه مناسبی برای استفاده در فرایند آموزش به وجود می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آورد؟</w:t>
            </w:r>
          </w:p>
        </w:tc>
      </w:tr>
      <w:tr w:rsidR="00BA7F15" w:rsidRPr="008F1C8F" w:rsidTr="00C57B19">
        <w:trPr>
          <w:jc w:val="center"/>
        </w:trPr>
        <w:tc>
          <w:tcPr>
            <w:tcW w:w="4221" w:type="dxa"/>
          </w:tcPr>
          <w:p w:rsidR="00BA7F15" w:rsidRPr="00BA7F15" w:rsidRDefault="00BA7F15" w:rsidP="00BD6023">
            <w:pPr>
              <w:pStyle w:val="ListParagraph"/>
              <w:numPr>
                <w:ilvl w:val="0"/>
                <w:numId w:val="7"/>
              </w:numPr>
              <w:ind w:left="286" w:hanging="284"/>
              <w:jc w:val="both"/>
              <w:rPr>
                <w:rFonts w:cs="B Zar"/>
                <w:sz w:val="20"/>
                <w:szCs w:val="20"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آیا نیاز به جمع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A7F15">
              <w:rPr>
                <w:rFonts w:cs="B Zar" w:hint="cs"/>
                <w:sz w:val="20"/>
                <w:szCs w:val="20"/>
                <w:rtl/>
              </w:rPr>
              <w:t>آوری اطلاعات دیگری هم هست؟</w:t>
            </w:r>
          </w:p>
        </w:tc>
        <w:tc>
          <w:tcPr>
            <w:tcW w:w="4222" w:type="dxa"/>
          </w:tcPr>
          <w:p w:rsidR="00BA7F15" w:rsidRPr="00BA7F15" w:rsidRDefault="00BA7F15" w:rsidP="00BD6023">
            <w:pPr>
              <w:pStyle w:val="ListParagraph"/>
              <w:keepNext/>
              <w:numPr>
                <w:ilvl w:val="0"/>
                <w:numId w:val="7"/>
              </w:numPr>
              <w:ind w:left="215" w:hanging="215"/>
              <w:jc w:val="both"/>
              <w:rPr>
                <w:rFonts w:cs="B Zar"/>
                <w:sz w:val="20"/>
                <w:szCs w:val="20"/>
                <w:rtl/>
              </w:rPr>
            </w:pPr>
            <w:r w:rsidRPr="00BA7F15">
              <w:rPr>
                <w:rFonts w:cs="B Zar" w:hint="cs"/>
                <w:sz w:val="20"/>
                <w:szCs w:val="20"/>
                <w:rtl/>
              </w:rPr>
              <w:t>آیا به جمع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‌آ</w:t>
            </w:r>
            <w:r w:rsidRPr="00BA7F15">
              <w:rPr>
                <w:rFonts w:cs="B Zar" w:hint="cs"/>
                <w:sz w:val="20"/>
                <w:szCs w:val="20"/>
                <w:rtl/>
              </w:rPr>
              <w:t>وری اطلاعات گوناگون(سه سوسازی) توجه شده است؟</w:t>
            </w:r>
          </w:p>
        </w:tc>
      </w:tr>
      <w:tr w:rsidR="00BA7F15" w:rsidRPr="008F1C8F" w:rsidTr="000C075C">
        <w:trPr>
          <w:jc w:val="center"/>
        </w:trPr>
        <w:tc>
          <w:tcPr>
            <w:tcW w:w="8443" w:type="dxa"/>
            <w:gridSpan w:val="2"/>
            <w:shd w:val="clear" w:color="auto" w:fill="F2F2F2" w:themeFill="background1" w:themeFillShade="F2"/>
          </w:tcPr>
          <w:p w:rsidR="00BA7F15" w:rsidRPr="00BA7F15" w:rsidRDefault="00BA7F15" w:rsidP="00BA7F15">
            <w:pPr>
              <w:jc w:val="center"/>
            </w:pPr>
            <w:r w:rsidRPr="00BA7F15">
              <w:rPr>
                <w:rFonts w:cs="B Zar" w:hint="cs"/>
                <w:sz w:val="20"/>
                <w:szCs w:val="20"/>
                <w:rtl/>
              </w:rPr>
              <w:t>(ارزیابی خود ارزیابی/ ارزیابی توسط معلم راهنما)</w:t>
            </w:r>
          </w:p>
        </w:tc>
      </w:tr>
      <w:tr w:rsidR="00BA7F15" w:rsidRPr="008F1C8F" w:rsidTr="000C075C">
        <w:trPr>
          <w:jc w:val="center"/>
        </w:trPr>
        <w:tc>
          <w:tcPr>
            <w:tcW w:w="8443" w:type="dxa"/>
            <w:gridSpan w:val="2"/>
          </w:tcPr>
          <w:p w:rsidR="00BA7F15" w:rsidRPr="008F1C8F" w:rsidRDefault="00BA7F15" w:rsidP="002A64B6">
            <w:pPr>
              <w:spacing w:before="100" w:beforeAutospacing="1"/>
              <w:ind w:right="-624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مواد/ منابع آموزشی مورد نیاز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8F1C8F">
              <w:rPr>
                <w:rFonts w:cs="B Zar" w:hint="cs"/>
                <w:sz w:val="20"/>
                <w:szCs w:val="20"/>
                <w:rtl/>
              </w:rPr>
              <w:t>با توجه به موضوع انتخاب خواهد شد.</w:t>
            </w:r>
          </w:p>
        </w:tc>
      </w:tr>
      <w:tr w:rsidR="00BA7F15" w:rsidRPr="008F1C8F" w:rsidTr="000C075C">
        <w:trPr>
          <w:jc w:val="center"/>
        </w:trPr>
        <w:tc>
          <w:tcPr>
            <w:tcW w:w="8443" w:type="dxa"/>
            <w:gridSpan w:val="2"/>
          </w:tcPr>
          <w:p w:rsidR="00BD6023" w:rsidRDefault="00BA7F15" w:rsidP="00BD6023">
            <w:pPr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باز اندیشی با طرح س</w:t>
            </w:r>
            <w:r w:rsidR="00BD6023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ؤ</w:t>
            </w: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 xml:space="preserve">الات و بحث و گفتگو </w:t>
            </w:r>
            <w:r w:rsidRPr="00BD6023">
              <w:rPr>
                <w:rFonts w:cs="B Zar" w:hint="cs"/>
                <w:sz w:val="20"/>
                <w:szCs w:val="20"/>
                <w:rtl/>
              </w:rPr>
              <w:t>(بین دانشجوی کارورزی و معلم راهنما) از این نوع انجام می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D6023">
              <w:rPr>
                <w:rFonts w:cs="B Zar" w:hint="cs"/>
                <w:sz w:val="20"/>
                <w:szCs w:val="20"/>
                <w:rtl/>
              </w:rPr>
              <w:t xml:space="preserve">شود: </w:t>
            </w:r>
          </w:p>
          <w:p w:rsidR="00BA7F15" w:rsidRPr="00BD6023" w:rsidRDefault="00BA7F15" w:rsidP="00BD6023">
            <w:pPr>
              <w:ind w:firstLine="428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D6023">
              <w:rPr>
                <w:rFonts w:cs="B Zar" w:hint="cs"/>
                <w:sz w:val="20"/>
                <w:szCs w:val="20"/>
                <w:rtl/>
              </w:rPr>
              <w:t>اطلاعات جمع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D6023">
              <w:rPr>
                <w:rFonts w:cs="B Zar" w:hint="cs"/>
                <w:sz w:val="20"/>
                <w:szCs w:val="20"/>
                <w:rtl/>
              </w:rPr>
              <w:t>آوری شده چه تصویری از یادگیرنده ارائه می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D6023">
              <w:rPr>
                <w:rFonts w:cs="B Zar" w:hint="cs"/>
                <w:sz w:val="20"/>
                <w:szCs w:val="20"/>
                <w:rtl/>
              </w:rPr>
              <w:t>کند؟ آیا این اطلاعات معیار مناسبی برای تعیین درجه دستیابی به اهداف یا عملکرد را فراهم می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D6023">
              <w:rPr>
                <w:rFonts w:cs="B Zar" w:hint="cs"/>
                <w:sz w:val="20"/>
                <w:szCs w:val="20"/>
                <w:rtl/>
              </w:rPr>
              <w:t>کنند؟ برای تعیین این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D6023">
              <w:rPr>
                <w:rFonts w:cs="B Zar" w:hint="cs"/>
                <w:sz w:val="20"/>
                <w:szCs w:val="20"/>
                <w:rtl/>
              </w:rPr>
              <w:t>که ارزیابی دقیق انجام شود،  چه می</w:t>
            </w:r>
            <w:r w:rsidR="00BD6023">
              <w:rPr>
                <w:rFonts w:cs="B Zar" w:hint="cs"/>
                <w:sz w:val="20"/>
                <w:szCs w:val="20"/>
                <w:rtl/>
              </w:rPr>
              <w:t>‌</w:t>
            </w:r>
            <w:r w:rsidRPr="00BD6023">
              <w:rPr>
                <w:rFonts w:cs="B Zar" w:hint="cs"/>
                <w:sz w:val="20"/>
                <w:szCs w:val="20"/>
                <w:rtl/>
              </w:rPr>
              <w:t>توان کرد؟  از این اطلاعات در فرایند آموزش چگونه استفاده خواهد شد؟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4616CF" w:rsidRDefault="004616CF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7B6832" w:rsidRDefault="007B6832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7B6832" w:rsidRDefault="007B6832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D6023" w:rsidRDefault="00BD6023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D6023" w:rsidRDefault="00BD6023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D6023" w:rsidRDefault="00BD6023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D6023" w:rsidRDefault="00BD6023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D6023" w:rsidRDefault="00BD6023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7B6832" w:rsidRDefault="007B6832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131C58" w:rsidRPr="00131C58" w:rsidRDefault="008770A8" w:rsidP="00326AB2">
      <w:pPr>
        <w:pStyle w:val="Heading2"/>
      </w:pPr>
      <w:bookmarkStart w:id="3" w:name="_Toc410091147"/>
      <w:r w:rsidRPr="00131C58">
        <w:rPr>
          <w:rFonts w:hint="cs"/>
          <w:rtl/>
        </w:rPr>
        <w:lastRenderedPageBreak/>
        <w:t>یادگیری مشارکتی:</w:t>
      </w:r>
      <w:bookmarkEnd w:id="3"/>
      <w:r w:rsidRPr="00131C58">
        <w:rPr>
          <w:rFonts w:hint="cs"/>
          <w:rtl/>
        </w:rPr>
        <w:t xml:space="preserve"> </w:t>
      </w:r>
    </w:p>
    <w:p w:rsidR="00BD6023" w:rsidRPr="00BD6023" w:rsidRDefault="00BD6023" w:rsidP="00BD6023">
      <w:pPr>
        <w:shd w:val="clear" w:color="auto" w:fill="FFFFFF"/>
        <w:spacing w:after="0" w:line="240" w:lineRule="auto"/>
        <w:ind w:firstLine="424"/>
        <w:jc w:val="both"/>
        <w:rPr>
          <w:rFonts w:ascii="Verdana" w:eastAsia="Times New Roman" w:hAnsi="Verdana" w:cs="B Zar"/>
          <w:color w:val="000000"/>
          <w:sz w:val="28"/>
          <w:szCs w:val="28"/>
          <w:rtl/>
        </w:rPr>
      </w:pPr>
      <w:r w:rsidRPr="00BD6023">
        <w:rPr>
          <w:rFonts w:cs="B Zar" w:hint="cs"/>
          <w:sz w:val="28"/>
          <w:szCs w:val="28"/>
          <w:rtl/>
        </w:rPr>
        <w:t>منظور از  طراحی فعالیت یادگیری برای کار مشارکتی، یادگیری در قالب</w:t>
      </w:r>
      <w:r w:rsidRPr="00BD6023">
        <w:rPr>
          <w:rFonts w:cs="B Zar" w:hint="cs"/>
          <w:b/>
          <w:bCs/>
          <w:sz w:val="28"/>
          <w:szCs w:val="28"/>
          <w:rtl/>
        </w:rPr>
        <w:t xml:space="preserve">  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>پژوهش گروهی</w:t>
      </w:r>
      <w:r w:rsidRPr="00BD6023">
        <w:rPr>
          <w:rFonts w:ascii="Verdana" w:eastAsia="Times New Roman" w:hAnsi="Verdana" w:cs="B Zar" w:hint="cs"/>
          <w:color w:val="000000"/>
          <w:sz w:val="28"/>
          <w:szCs w:val="28"/>
          <w:rtl/>
        </w:rPr>
        <w:t xml:space="preserve"> به عنوان 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 xml:space="preserve"> یک الگوی یاددهی یادگیری </w:t>
      </w:r>
      <w:r w:rsidRPr="00BD6023">
        <w:rPr>
          <w:rFonts w:ascii="Verdana" w:eastAsia="Times New Roman" w:hAnsi="Verdana" w:cs="B Zar" w:hint="cs"/>
          <w:color w:val="000000"/>
          <w:sz w:val="28"/>
          <w:szCs w:val="28"/>
          <w:rtl/>
        </w:rPr>
        <w:t>رخ می</w:t>
      </w:r>
      <w:r>
        <w:rPr>
          <w:rFonts w:ascii="Verdana" w:eastAsia="Times New Roman" w:hAnsi="Verdana" w:cs="B Zar" w:hint="eastAsia"/>
          <w:color w:val="000000"/>
          <w:sz w:val="28"/>
          <w:szCs w:val="28"/>
          <w:rtl/>
        </w:rPr>
        <w:t>‌</w:t>
      </w:r>
      <w:r w:rsidRPr="00BD6023">
        <w:rPr>
          <w:rFonts w:ascii="Verdana" w:eastAsia="Times New Roman" w:hAnsi="Verdana" w:cs="B Zar" w:hint="cs"/>
          <w:color w:val="000000"/>
          <w:sz w:val="28"/>
          <w:szCs w:val="28"/>
          <w:rtl/>
        </w:rPr>
        <w:t xml:space="preserve">دهد 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 xml:space="preserve"> و می</w:t>
      </w:r>
      <w:r>
        <w:rPr>
          <w:rFonts w:ascii="Verdana" w:eastAsia="Times New Roman" w:hAnsi="Verdana" w:cs="B Zar" w:hint="eastAsia"/>
          <w:color w:val="000000"/>
          <w:sz w:val="28"/>
          <w:szCs w:val="28"/>
          <w:rtl/>
        </w:rPr>
        <w:t>‌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>تواند در حوزه موضوعات مختلف کاربرد داشته باشد. این الگو اهداف کاوش علمی، وفاق اجتماعی و یادگیری فرایندهای اجتماعی را با هم ترکیب می</w:t>
      </w:r>
      <w:r>
        <w:rPr>
          <w:rFonts w:ascii="Verdana" w:eastAsia="Times New Roman" w:hAnsi="Verdana" w:cs="B Zar" w:hint="eastAsia"/>
          <w:color w:val="000000"/>
          <w:sz w:val="28"/>
          <w:szCs w:val="28"/>
          <w:rtl/>
        </w:rPr>
        <w:t>‌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>کند.</w:t>
      </w:r>
      <w:r w:rsidRPr="00BD6023">
        <w:rPr>
          <w:rFonts w:cs="B Zar" w:hint="cs"/>
          <w:b/>
          <w:bCs/>
          <w:sz w:val="28"/>
          <w:szCs w:val="28"/>
          <w:rtl/>
        </w:rPr>
        <w:t xml:space="preserve"> 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>ف</w:t>
      </w:r>
      <w:r w:rsidRPr="00BD6023">
        <w:rPr>
          <w:rFonts w:ascii="Verdana" w:eastAsia="Times New Roman" w:hAnsi="Verdana" w:cs="B Zar" w:hint="cs"/>
          <w:color w:val="000000"/>
          <w:sz w:val="28"/>
          <w:szCs w:val="28"/>
          <w:rtl/>
        </w:rPr>
        <w:t>ر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>ض</w:t>
      </w:r>
      <w:r>
        <w:rPr>
          <w:rFonts w:ascii="Verdana" w:eastAsia="Times New Roman" w:hAnsi="Verdana" w:cs="B Zar" w:hint="eastAsia"/>
          <w:color w:val="000000"/>
          <w:sz w:val="28"/>
          <w:szCs w:val="28"/>
          <w:rtl/>
        </w:rPr>
        <w:t>‌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>های زیربنایی</w:t>
      </w:r>
      <w:r w:rsidRPr="00BD6023">
        <w:rPr>
          <w:rFonts w:ascii="Verdana" w:eastAsia="Times New Roman" w:hAnsi="Verdana" w:cs="B Zar" w:hint="cs"/>
          <w:color w:val="000000"/>
          <w:sz w:val="28"/>
          <w:szCs w:val="28"/>
          <w:rtl/>
        </w:rPr>
        <w:t xml:space="preserve"> پژوهش گروهی (کار مشارکتی) این است که این نوع فعالیت به هم</w:t>
      </w:r>
      <w:r>
        <w:rPr>
          <w:rFonts w:ascii="Verdana" w:eastAsia="Times New Roman" w:hAnsi="Verdana" w:cs="B Zar" w:hint="eastAsia"/>
          <w:color w:val="000000"/>
          <w:sz w:val="28"/>
          <w:szCs w:val="28"/>
          <w:rtl/>
        </w:rPr>
        <w:t>‌</w:t>
      </w:r>
      <w:r w:rsidRPr="00BD6023">
        <w:rPr>
          <w:rFonts w:ascii="Verdana" w:eastAsia="Times New Roman" w:hAnsi="Verdana" w:cs="B Zar" w:hint="cs"/>
          <w:color w:val="000000"/>
          <w:sz w:val="28"/>
          <w:szCs w:val="28"/>
          <w:rtl/>
        </w:rPr>
        <w:t xml:space="preserve">افزایی، یادگیری از یکدیگر، 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>تحرک و غنای شناختی، احساسات مثبت، ایجاد احساس توجه و اعتماد به نفس</w:t>
      </w:r>
      <w:r w:rsidRPr="00BD6023">
        <w:rPr>
          <w:rFonts w:ascii="Verdana" w:eastAsia="Times New Roman" w:hAnsi="Verdana" w:cs="B Zar" w:hint="cs"/>
          <w:color w:val="000000"/>
          <w:sz w:val="28"/>
          <w:szCs w:val="28"/>
          <w:rtl/>
        </w:rPr>
        <w:t xml:space="preserve"> و</w:t>
      </w:r>
      <w:r>
        <w:rPr>
          <w:rFonts w:ascii="Verdana" w:eastAsia="Times New Roman" w:hAnsi="Verdana" w:cs="B Zar" w:hint="cs"/>
          <w:color w:val="000000"/>
          <w:sz w:val="28"/>
          <w:szCs w:val="28"/>
          <w:rtl/>
        </w:rPr>
        <w:t xml:space="preserve"> </w:t>
      </w:r>
      <w:r w:rsidRPr="00BD6023">
        <w:rPr>
          <w:rFonts w:ascii="Verdana" w:eastAsia="Times New Roman" w:hAnsi="Verdana" w:cs="B Zar"/>
          <w:color w:val="000000"/>
          <w:sz w:val="28"/>
          <w:szCs w:val="28"/>
          <w:rtl/>
        </w:rPr>
        <w:t>تجربه وظایفی که نیازمند همیاری</w:t>
      </w:r>
      <w:r w:rsidRPr="00BD6023">
        <w:rPr>
          <w:rFonts w:ascii="Verdana" w:eastAsia="Times New Roman" w:hAnsi="Verdana" w:cs="B Zar" w:hint="cs"/>
          <w:color w:val="000000"/>
          <w:sz w:val="28"/>
          <w:szCs w:val="28"/>
          <w:rtl/>
        </w:rPr>
        <w:t xml:space="preserve"> است، می</w:t>
      </w:r>
      <w:r>
        <w:rPr>
          <w:rFonts w:ascii="Verdana" w:eastAsia="Times New Roman" w:hAnsi="Verdana" w:cs="B Zar" w:hint="eastAsia"/>
          <w:color w:val="000000"/>
          <w:sz w:val="28"/>
          <w:szCs w:val="28"/>
          <w:rtl/>
        </w:rPr>
        <w:t>‌</w:t>
      </w:r>
      <w:r w:rsidRPr="00BD6023">
        <w:rPr>
          <w:rFonts w:ascii="Verdana" w:eastAsia="Times New Roman" w:hAnsi="Verdana" w:cs="B Zar" w:hint="cs"/>
          <w:color w:val="000000"/>
          <w:sz w:val="28"/>
          <w:szCs w:val="28"/>
          <w:rtl/>
        </w:rPr>
        <w:t xml:space="preserve">انجامد. </w:t>
      </w:r>
    </w:p>
    <w:tbl>
      <w:tblPr>
        <w:tblStyle w:val="TableGrid"/>
        <w:bidiVisual/>
        <w:tblW w:w="843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74"/>
        <w:gridCol w:w="4360"/>
      </w:tblGrid>
      <w:tr w:rsidR="00BD6023" w:rsidRPr="008F1C8F" w:rsidTr="000C075C">
        <w:trPr>
          <w:trHeight w:val="686"/>
          <w:jc w:val="center"/>
        </w:trPr>
        <w:tc>
          <w:tcPr>
            <w:tcW w:w="8434" w:type="dxa"/>
            <w:gridSpan w:val="2"/>
          </w:tcPr>
          <w:p w:rsidR="00BD6023" w:rsidRPr="008F1C8F" w:rsidRDefault="00BD6023" w:rsidP="002A64B6">
            <w:pPr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>مراحل طراحی فعالیت یادگیری برای یادگیری مشارکتی</w:t>
            </w:r>
          </w:p>
          <w:p w:rsidR="00BD6023" w:rsidRPr="008F1C8F" w:rsidRDefault="00BD6023" w:rsidP="002A64B6">
            <w:pPr>
              <w:ind w:right="-624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8F1C8F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BD6023">
              <w:rPr>
                <w:rFonts w:cs="B Zar" w:hint="cs"/>
                <w:sz w:val="20"/>
                <w:szCs w:val="20"/>
                <w:rtl/>
              </w:rPr>
              <w:t>دانشجوی کارورزی بتواند یک  فعالیت یادگیری مشارکتی را  طراحی و اجرا کند.</w:t>
            </w:r>
          </w:p>
        </w:tc>
      </w:tr>
      <w:tr w:rsidR="00BD6023" w:rsidRPr="008F1C8F" w:rsidTr="000C075C">
        <w:trPr>
          <w:trHeight w:val="686"/>
          <w:jc w:val="center"/>
        </w:trPr>
        <w:tc>
          <w:tcPr>
            <w:tcW w:w="8434" w:type="dxa"/>
            <w:gridSpan w:val="2"/>
          </w:tcPr>
          <w:p w:rsidR="00BD6023" w:rsidRDefault="00BD6023" w:rsidP="002A64B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مراحل /  گام</w:t>
            </w:r>
            <w:r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های اجرایی موقعیت یادگیری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BD6023" w:rsidRPr="00BD6023" w:rsidRDefault="00BD6023" w:rsidP="00BD602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D6023">
              <w:rPr>
                <w:rFonts w:cs="B Zar" w:hint="cs"/>
                <w:sz w:val="20"/>
                <w:szCs w:val="20"/>
                <w:rtl/>
              </w:rPr>
              <w:t>(در این بخش دانشجوی کارورزی، در کل مراحل نقش راهنما و ارزیاب را دارد).</w:t>
            </w:r>
          </w:p>
        </w:tc>
      </w:tr>
      <w:tr w:rsidR="00BD6023" w:rsidRPr="008F1C8F" w:rsidTr="00C57B19">
        <w:trPr>
          <w:jc w:val="center"/>
        </w:trPr>
        <w:tc>
          <w:tcPr>
            <w:tcW w:w="4074" w:type="dxa"/>
            <w:shd w:val="clear" w:color="auto" w:fill="F2F2F2" w:themeFill="background1" w:themeFillShade="F2"/>
          </w:tcPr>
          <w:p w:rsidR="00BD6023" w:rsidRPr="001A7A60" w:rsidRDefault="00BD6023" w:rsidP="002A64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گام‌هاي اجرايي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:rsidR="00BD6023" w:rsidRPr="001A7A60" w:rsidRDefault="00BD6023" w:rsidP="002A64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ارزیابی گام‌ها:</w:t>
            </w:r>
          </w:p>
        </w:tc>
      </w:tr>
      <w:tr w:rsidR="00BD6023" w:rsidRPr="008F1C8F" w:rsidTr="00C57B19">
        <w:trPr>
          <w:jc w:val="center"/>
        </w:trPr>
        <w:tc>
          <w:tcPr>
            <w:tcW w:w="4074" w:type="dxa"/>
          </w:tcPr>
          <w:p w:rsidR="00BD6023" w:rsidRPr="00BD6023" w:rsidRDefault="00BD6023" w:rsidP="00C858F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281" w:hanging="281"/>
              <w:jc w:val="both"/>
              <w:rPr>
                <w:rFonts w:ascii="Verdana" w:eastAsia="Times New Roman" w:hAnsi="Verdana" w:cs="B Zar"/>
                <w:color w:val="000000"/>
                <w:sz w:val="20"/>
                <w:szCs w:val="20"/>
              </w:rPr>
            </w:pPr>
            <w:r w:rsidRPr="00BD6023">
              <w:rPr>
                <w:rFonts w:cs="B Zar" w:hint="cs"/>
                <w:sz w:val="20"/>
                <w:szCs w:val="20"/>
                <w:rtl/>
              </w:rPr>
              <w:t>دانش</w:t>
            </w:r>
            <w:r w:rsid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BD6023">
              <w:rPr>
                <w:rFonts w:cs="B Zar" w:hint="cs"/>
                <w:sz w:val="20"/>
                <w:szCs w:val="20"/>
                <w:rtl/>
              </w:rPr>
              <w:t xml:space="preserve">آموزان گروه 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یا یک وضعیت مبهم روبرو می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شو</w:t>
            </w: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ن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د (برنامه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ریزی شده یا اتفاقی</w:t>
            </w: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).</w:t>
            </w:r>
          </w:p>
        </w:tc>
        <w:tc>
          <w:tcPr>
            <w:tcW w:w="4360" w:type="dxa"/>
          </w:tcPr>
          <w:p w:rsidR="00BD6023" w:rsidRPr="00C858F2" w:rsidRDefault="00BD6023" w:rsidP="00C858F2">
            <w:pPr>
              <w:pStyle w:val="ListParagraph"/>
              <w:numPr>
                <w:ilvl w:val="0"/>
                <w:numId w:val="32"/>
              </w:numPr>
              <w:spacing w:line="14" w:lineRule="atLeast"/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C858F2">
              <w:rPr>
                <w:rFonts w:cs="B Zar" w:hint="cs"/>
                <w:sz w:val="20"/>
                <w:szCs w:val="20"/>
                <w:rtl/>
              </w:rPr>
              <w:t>آیا وضعیت مبهم ایجاد شده با علایق دانش</w:t>
            </w:r>
            <w:r w:rsidR="00C858F2" w:rsidRP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آموزان همخوانی دارد؟</w:t>
            </w:r>
          </w:p>
        </w:tc>
      </w:tr>
      <w:tr w:rsidR="00BD6023" w:rsidRPr="008F1C8F" w:rsidTr="00C57B19">
        <w:trPr>
          <w:trHeight w:val="363"/>
          <w:jc w:val="center"/>
        </w:trPr>
        <w:tc>
          <w:tcPr>
            <w:tcW w:w="4074" w:type="dxa"/>
          </w:tcPr>
          <w:p w:rsidR="00BD6023" w:rsidRPr="00C858F2" w:rsidRDefault="00BD6023" w:rsidP="00C858F2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281" w:hanging="281"/>
              <w:jc w:val="both"/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</w:pP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دانش</w:t>
            </w:r>
            <w:r w:rsidR="00C858F2" w:rsidRP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آموز</w:t>
            </w:r>
            <w:r w:rsidRPr="00C858F2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ان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 xml:space="preserve"> واکنش</w:t>
            </w:r>
            <w:r w:rsidR="00C858F2" w:rsidRP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های خود را می</w:t>
            </w:r>
            <w:r w:rsidR="00C858F2" w:rsidRP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سنج</w:t>
            </w:r>
            <w:r w:rsidRPr="00C858F2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ن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د (کشف می</w:t>
            </w:r>
            <w:r w:rsidR="00C858F2" w:rsidRP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کن</w:t>
            </w:r>
            <w:r w:rsidRPr="00C858F2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ن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د)</w:t>
            </w:r>
          </w:p>
          <w:p w:rsidR="00BD6023" w:rsidRPr="00BD6023" w:rsidRDefault="00BD6023" w:rsidP="00C858F2">
            <w:pPr>
              <w:ind w:left="281" w:hanging="281"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4360" w:type="dxa"/>
          </w:tcPr>
          <w:p w:rsidR="00BD6023" w:rsidRPr="00C858F2" w:rsidRDefault="00BD6023" w:rsidP="00C858F2">
            <w:pPr>
              <w:pStyle w:val="ListParagraph"/>
              <w:numPr>
                <w:ilvl w:val="0"/>
                <w:numId w:val="32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C858F2">
              <w:rPr>
                <w:rFonts w:cs="B Zar" w:hint="cs"/>
                <w:sz w:val="20"/>
                <w:szCs w:val="20"/>
                <w:rtl/>
              </w:rPr>
              <w:t>آیا واکنش</w:t>
            </w:r>
            <w:r w:rsidR="00C858F2" w:rsidRP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های دانش</w:t>
            </w:r>
            <w:r w:rsidR="00C858F2" w:rsidRP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آموزان  آن</w:t>
            </w:r>
            <w:r w:rsidR="00C858F2" w:rsidRP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ها را دچار درگیری انگیزشی نموده است؟</w:t>
            </w:r>
          </w:p>
        </w:tc>
      </w:tr>
      <w:tr w:rsidR="00BD6023" w:rsidRPr="008F1C8F" w:rsidTr="00C57B19">
        <w:trPr>
          <w:jc w:val="center"/>
        </w:trPr>
        <w:tc>
          <w:tcPr>
            <w:tcW w:w="4074" w:type="dxa"/>
          </w:tcPr>
          <w:p w:rsidR="00BD6023" w:rsidRPr="00BD6023" w:rsidRDefault="00BD6023" w:rsidP="00C858F2">
            <w:pPr>
              <w:shd w:val="clear" w:color="auto" w:fill="FFFFFF"/>
              <w:ind w:left="281" w:hanging="281"/>
              <w:jc w:val="both"/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</w:pP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3- آن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ها ت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کلیف مورد نظر را تدوین می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کن</w:t>
            </w: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ن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د و برای انجام بررسی به سازمان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دهی می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پرداز</w:t>
            </w: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ن</w:t>
            </w:r>
            <w:r w:rsidRPr="00BD6023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د (تعریف مسئله، نقش و تکلیف و...)</w:t>
            </w:r>
          </w:p>
          <w:p w:rsidR="00BD6023" w:rsidRPr="00BD6023" w:rsidRDefault="00BD6023" w:rsidP="00C858F2">
            <w:pPr>
              <w:ind w:left="281" w:hanging="281"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4360" w:type="dxa"/>
          </w:tcPr>
          <w:p w:rsidR="00BD6023" w:rsidRPr="00C858F2" w:rsidRDefault="00BD6023" w:rsidP="00C858F2">
            <w:pPr>
              <w:pStyle w:val="ListParagraph"/>
              <w:numPr>
                <w:ilvl w:val="0"/>
                <w:numId w:val="32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C858F2">
              <w:rPr>
                <w:rFonts w:cs="B Zar" w:hint="cs"/>
                <w:sz w:val="20"/>
                <w:szCs w:val="20"/>
                <w:rtl/>
              </w:rPr>
              <w:t>در تدوین تکلیف  و سازمان</w:t>
            </w:r>
            <w:r w:rsidR="00C858F2" w:rsidRP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دهی  مسئله، افراد چگونه به هم کمک می</w:t>
            </w:r>
            <w:r w:rsidR="00C858F2" w:rsidRP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کنند؟</w:t>
            </w:r>
          </w:p>
        </w:tc>
      </w:tr>
      <w:tr w:rsidR="00BD6023" w:rsidRPr="008F1C8F" w:rsidTr="00C57B19">
        <w:trPr>
          <w:trHeight w:val="70"/>
          <w:jc w:val="center"/>
        </w:trPr>
        <w:tc>
          <w:tcPr>
            <w:tcW w:w="4074" w:type="dxa"/>
          </w:tcPr>
          <w:p w:rsidR="00BD6023" w:rsidRPr="00BD6023" w:rsidRDefault="00BD6023" w:rsidP="00C858F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ind w:left="281" w:hanging="281"/>
              <w:jc w:val="both"/>
              <w:rPr>
                <w:rFonts w:ascii="Verdana" w:eastAsia="Times New Roman" w:hAnsi="Verdana" w:cs="B Zar"/>
                <w:color w:val="000000"/>
                <w:sz w:val="20"/>
                <w:szCs w:val="20"/>
              </w:rPr>
            </w:pP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افراد در گروه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ها یا به طور مستقل موضوع را بررسی می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کنند</w:t>
            </w:r>
            <w:r w:rsidR="00C858F2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 xml:space="preserve"> </w:t>
            </w: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(در صورت بررسی فردی، نتایج را در اختیار همه اعضای گروه می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BD6023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گذارند)</w:t>
            </w:r>
          </w:p>
        </w:tc>
        <w:tc>
          <w:tcPr>
            <w:tcW w:w="4360" w:type="dxa"/>
          </w:tcPr>
          <w:p w:rsidR="00BD6023" w:rsidRPr="00C858F2" w:rsidRDefault="00BD6023" w:rsidP="00C858F2">
            <w:pPr>
              <w:pStyle w:val="ListParagraph"/>
              <w:numPr>
                <w:ilvl w:val="0"/>
                <w:numId w:val="33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C858F2">
              <w:rPr>
                <w:rFonts w:cs="B Zar" w:hint="cs"/>
                <w:sz w:val="20"/>
                <w:szCs w:val="20"/>
                <w:rtl/>
              </w:rPr>
              <w:t>آیا مطالعه مستقل یا گروهی موضوع، به هم</w:t>
            </w:r>
            <w:r w:rsidR="00C858F2" w:rsidRP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افزایی و تحرک و غنای شناختی انجامیده است؟</w:t>
            </w:r>
          </w:p>
        </w:tc>
      </w:tr>
      <w:tr w:rsidR="00BD6023" w:rsidRPr="008F1C8F" w:rsidTr="00C57B19">
        <w:trPr>
          <w:jc w:val="center"/>
        </w:trPr>
        <w:tc>
          <w:tcPr>
            <w:tcW w:w="4074" w:type="dxa"/>
          </w:tcPr>
          <w:p w:rsidR="00BD6023" w:rsidRPr="00C858F2" w:rsidRDefault="00BD6023" w:rsidP="00C858F2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281" w:hanging="281"/>
              <w:jc w:val="both"/>
              <w:rPr>
                <w:rFonts w:ascii="Verdana" w:eastAsia="Times New Roman" w:hAnsi="Verdana" w:cs="B Zar"/>
                <w:color w:val="000000"/>
                <w:sz w:val="20"/>
                <w:szCs w:val="20"/>
              </w:rPr>
            </w:pP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میزان پیشرفت و فرآیند را تجزیه و تحلیل می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کن</w:t>
            </w:r>
            <w:r w:rsidRPr="00C858F2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 xml:space="preserve">ند. </w:t>
            </w:r>
          </w:p>
        </w:tc>
        <w:tc>
          <w:tcPr>
            <w:tcW w:w="4360" w:type="dxa"/>
          </w:tcPr>
          <w:p w:rsidR="00BD6023" w:rsidRPr="00C858F2" w:rsidRDefault="00C858F2" w:rsidP="00C858F2">
            <w:pPr>
              <w:pStyle w:val="ListParagraph"/>
              <w:numPr>
                <w:ilvl w:val="0"/>
                <w:numId w:val="33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D6023" w:rsidRPr="00C858F2">
              <w:rPr>
                <w:rFonts w:cs="B Zar" w:hint="cs"/>
                <w:sz w:val="20"/>
                <w:szCs w:val="20"/>
                <w:rtl/>
              </w:rPr>
              <w:t>میزان پیشرفت کارچگونه است؟ و آیا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="00BD6023" w:rsidRPr="00C858F2">
              <w:rPr>
                <w:rFonts w:cs="B Zar" w:hint="cs"/>
                <w:sz w:val="20"/>
                <w:szCs w:val="20"/>
                <w:rtl/>
              </w:rPr>
              <w:t>آموزان به فرایند انجام کار توجه دارند؟</w:t>
            </w:r>
          </w:p>
        </w:tc>
      </w:tr>
      <w:tr w:rsidR="00BD6023" w:rsidRPr="008F1C8F" w:rsidTr="00C57B19">
        <w:trPr>
          <w:jc w:val="center"/>
        </w:trPr>
        <w:tc>
          <w:tcPr>
            <w:tcW w:w="4074" w:type="dxa"/>
          </w:tcPr>
          <w:p w:rsidR="00BD6023" w:rsidRPr="00C858F2" w:rsidRDefault="00BD6023" w:rsidP="00C858F2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281" w:hanging="281"/>
              <w:jc w:val="both"/>
              <w:rPr>
                <w:rFonts w:ascii="Verdana" w:eastAsia="Times New Roman" w:hAnsi="Verdana" w:cs="B Zar"/>
                <w:color w:val="000000"/>
                <w:sz w:val="20"/>
                <w:szCs w:val="20"/>
              </w:rPr>
            </w:pPr>
            <w:r w:rsidRPr="00C858F2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 xml:space="preserve">در صورت لزوم 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فعالیت را از سر می</w:t>
            </w:r>
            <w:r w:rsidR="00C858F2">
              <w:rPr>
                <w:rFonts w:ascii="Verdana" w:eastAsia="Times New Roman" w:hAnsi="Verdana" w:cs="B Zar" w:hint="eastAsia"/>
                <w:color w:val="000000"/>
                <w:sz w:val="20"/>
                <w:szCs w:val="20"/>
                <w:rtl/>
              </w:rPr>
              <w:t>‌</w:t>
            </w:r>
            <w:r w:rsidRPr="00C858F2">
              <w:rPr>
                <w:rFonts w:ascii="Verdana" w:eastAsia="Times New Roman" w:hAnsi="Verdana" w:cs="B Zar"/>
                <w:color w:val="000000"/>
                <w:sz w:val="20"/>
                <w:szCs w:val="20"/>
                <w:rtl/>
              </w:rPr>
              <w:t>گیرند</w:t>
            </w:r>
            <w:r w:rsidRPr="00C858F2">
              <w:rPr>
                <w:rFonts w:ascii="Verdana" w:eastAsia="Times New Roman" w:hAnsi="Verdana" w:cs="B Za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4360" w:type="dxa"/>
          </w:tcPr>
          <w:p w:rsidR="00BD6023" w:rsidRPr="00C858F2" w:rsidRDefault="00C858F2" w:rsidP="00C858F2">
            <w:pPr>
              <w:pStyle w:val="ListParagraph"/>
              <w:numPr>
                <w:ilvl w:val="0"/>
                <w:numId w:val="33"/>
              </w:numPr>
              <w:ind w:left="318" w:hanging="318"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D6023" w:rsidRPr="00C858F2">
              <w:rPr>
                <w:rFonts w:cs="B Zar" w:hint="cs"/>
                <w:sz w:val="20"/>
                <w:szCs w:val="20"/>
                <w:rtl/>
              </w:rPr>
              <w:t>آیا نیاز به ادامه فعالیت هست؟  و آیا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="00BD6023" w:rsidRPr="00C858F2">
              <w:rPr>
                <w:rFonts w:cs="B Zar" w:hint="cs"/>
                <w:sz w:val="20"/>
                <w:szCs w:val="20"/>
                <w:rtl/>
              </w:rPr>
              <w:t>آموزان در سرگیری فعالیت، پایداری نشان 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="00BD6023" w:rsidRPr="00C858F2">
              <w:rPr>
                <w:rFonts w:cs="B Zar" w:hint="cs"/>
                <w:sz w:val="20"/>
                <w:szCs w:val="20"/>
                <w:rtl/>
              </w:rPr>
              <w:t>دهند؟</w:t>
            </w:r>
          </w:p>
        </w:tc>
      </w:tr>
      <w:tr w:rsidR="00BD6023" w:rsidRPr="008F1C8F" w:rsidTr="000C075C">
        <w:trPr>
          <w:jc w:val="center"/>
        </w:trPr>
        <w:tc>
          <w:tcPr>
            <w:tcW w:w="8434" w:type="dxa"/>
            <w:gridSpan w:val="2"/>
            <w:shd w:val="clear" w:color="auto" w:fill="F2F2F2" w:themeFill="background1" w:themeFillShade="F2"/>
          </w:tcPr>
          <w:p w:rsidR="00BD6023" w:rsidRPr="00BD6023" w:rsidRDefault="00BD6023" w:rsidP="00BD6023">
            <w:pPr>
              <w:spacing w:before="100" w:beforeAutospacing="1"/>
              <w:ind w:right="-624"/>
              <w:jc w:val="center"/>
              <w:rPr>
                <w:rFonts w:cs="B Zar"/>
                <w:sz w:val="20"/>
                <w:szCs w:val="20"/>
              </w:rPr>
            </w:pPr>
            <w:r w:rsidRPr="00BD6023">
              <w:rPr>
                <w:rFonts w:cs="B Zar" w:hint="cs"/>
                <w:color w:val="FF0000"/>
                <w:sz w:val="20"/>
                <w:szCs w:val="20"/>
                <w:rtl/>
              </w:rPr>
              <w:t>خود ارزیابی</w:t>
            </w:r>
            <w:r w:rsidRPr="00BD6023">
              <w:rPr>
                <w:rFonts w:cs="B Zar" w:hint="cs"/>
                <w:sz w:val="20"/>
                <w:szCs w:val="20"/>
                <w:rtl/>
              </w:rPr>
              <w:t xml:space="preserve"> دانشجوی کارورزی</w:t>
            </w:r>
          </w:p>
        </w:tc>
      </w:tr>
      <w:tr w:rsidR="00BD6023" w:rsidRPr="008F1C8F" w:rsidTr="000C075C">
        <w:trPr>
          <w:jc w:val="center"/>
        </w:trPr>
        <w:tc>
          <w:tcPr>
            <w:tcW w:w="8434" w:type="dxa"/>
            <w:gridSpan w:val="2"/>
          </w:tcPr>
          <w:p w:rsidR="00BD6023" w:rsidRPr="00C858F2" w:rsidRDefault="00BD6023" w:rsidP="00C858F2">
            <w:pPr>
              <w:spacing w:before="100" w:beforeAutospacing="1"/>
              <w:ind w:left="360" w:right="-624"/>
              <w:rPr>
                <w:rFonts w:cs="B Zar"/>
                <w:sz w:val="20"/>
                <w:szCs w:val="20"/>
                <w:rtl/>
              </w:rPr>
            </w:pPr>
            <w:r w:rsidRPr="00C858F2">
              <w:rPr>
                <w:rFonts w:cs="B Zar" w:hint="cs"/>
                <w:sz w:val="20"/>
                <w:szCs w:val="20"/>
              </w:rPr>
              <w:sym w:font="Symbol" w:char="F02A"/>
            </w:r>
            <w:r w:rsidRPr="00C858F2">
              <w:rPr>
                <w:rFonts w:cs="B Zar" w:hint="cs"/>
                <w:sz w:val="20"/>
                <w:szCs w:val="20"/>
                <w:rtl/>
              </w:rPr>
              <w:t>( توجه به  زمان در نظر گرفته شده برای فعالیت گروه</w:t>
            </w:r>
            <w:r w:rsid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ها)</w:t>
            </w:r>
          </w:p>
        </w:tc>
      </w:tr>
      <w:tr w:rsidR="00BD6023" w:rsidRPr="008F1C8F" w:rsidTr="000C075C">
        <w:trPr>
          <w:jc w:val="center"/>
        </w:trPr>
        <w:tc>
          <w:tcPr>
            <w:tcW w:w="8434" w:type="dxa"/>
            <w:gridSpan w:val="2"/>
          </w:tcPr>
          <w:p w:rsidR="00BD6023" w:rsidRPr="008F1C8F" w:rsidRDefault="00BD6023" w:rsidP="002A64B6">
            <w:pPr>
              <w:spacing w:before="100" w:beforeAutospacing="1"/>
              <w:ind w:right="-624"/>
              <w:rPr>
                <w:rFonts w:cs="B Zar"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مواد/ منابع آموزشی مورد نیاز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C858F2">
              <w:rPr>
                <w:rFonts w:cs="B Zar" w:hint="cs"/>
                <w:sz w:val="20"/>
                <w:szCs w:val="20"/>
                <w:rtl/>
              </w:rPr>
              <w:t xml:space="preserve">با توجه به موضوع انتخاب خواهد شد. </w:t>
            </w:r>
          </w:p>
        </w:tc>
      </w:tr>
      <w:tr w:rsidR="00BD6023" w:rsidRPr="008F1C8F" w:rsidTr="000C075C">
        <w:trPr>
          <w:jc w:val="center"/>
        </w:trPr>
        <w:tc>
          <w:tcPr>
            <w:tcW w:w="8434" w:type="dxa"/>
            <w:gridSpan w:val="2"/>
          </w:tcPr>
          <w:p w:rsidR="00C858F2" w:rsidRDefault="00BD6023" w:rsidP="00C858F2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F1C8F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بازاندیشی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با طرح س</w:t>
            </w:r>
            <w:r w:rsidR="00C858F2">
              <w:rPr>
                <w:rFonts w:cs="B Zar" w:hint="cs"/>
                <w:b/>
                <w:bCs/>
                <w:sz w:val="20"/>
                <w:szCs w:val="20"/>
                <w:rtl/>
              </w:rPr>
              <w:t>ؤ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>الات و بحث و گفتگو(بین کارورز و معلم راهنما) از این نوع انجام می</w:t>
            </w:r>
            <w:r w:rsidR="00C858F2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8F1C8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شود: </w:t>
            </w:r>
          </w:p>
          <w:p w:rsidR="00C858F2" w:rsidRDefault="00BD6023" w:rsidP="00C858F2">
            <w:pPr>
              <w:ind w:firstLine="423"/>
              <w:jc w:val="both"/>
              <w:rPr>
                <w:rFonts w:cs="B Zar"/>
                <w:sz w:val="20"/>
                <w:szCs w:val="20"/>
                <w:rtl/>
              </w:rPr>
            </w:pPr>
            <w:r w:rsidRPr="00C858F2">
              <w:rPr>
                <w:rFonts w:cs="B Zar" w:hint="cs"/>
                <w:sz w:val="20"/>
                <w:szCs w:val="20"/>
                <w:rtl/>
              </w:rPr>
              <w:t>چقدر این فعالیت</w:t>
            </w:r>
            <w:r w:rsid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ها به هم</w:t>
            </w:r>
            <w:r w:rsid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افزایی منجر شده است؟ آیا در گروه</w:t>
            </w:r>
            <w:r w:rsid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ها احساسات مثبت مشاهده می</w:t>
            </w:r>
            <w:r w:rsid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شود؟ آیا همه افراد گروه مورد توجه یکدیگر قرار گرفته</w:t>
            </w:r>
            <w:r w:rsid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 xml:space="preserve">اند؟  </w:t>
            </w:r>
          </w:p>
          <w:p w:rsidR="00BD6023" w:rsidRPr="00C858F2" w:rsidRDefault="00BD6023" w:rsidP="00C858F2">
            <w:pPr>
              <w:ind w:firstLine="423"/>
              <w:jc w:val="both"/>
              <w:rPr>
                <w:rFonts w:cs="B Zar"/>
                <w:sz w:val="20"/>
                <w:szCs w:val="20"/>
                <w:rtl/>
              </w:rPr>
            </w:pPr>
            <w:r w:rsidRPr="00C858F2">
              <w:rPr>
                <w:rFonts w:cs="B Zar" w:hint="cs"/>
                <w:sz w:val="20"/>
                <w:szCs w:val="20"/>
              </w:rPr>
              <w:sym w:font="Symbol" w:char="F02A"/>
            </w:r>
            <w:r w:rsidRPr="00C858F2">
              <w:rPr>
                <w:rFonts w:cs="B Zar" w:hint="cs"/>
                <w:sz w:val="20"/>
                <w:szCs w:val="20"/>
                <w:rtl/>
              </w:rPr>
              <w:t>در صورتی که اعضای گروه</w:t>
            </w:r>
            <w:r w:rsidR="00C858F2">
              <w:rPr>
                <w:rFonts w:cs="B Zar" w:hint="cs"/>
                <w:sz w:val="20"/>
                <w:szCs w:val="20"/>
                <w:rtl/>
              </w:rPr>
              <w:t>‌</w:t>
            </w:r>
            <w:r w:rsidRPr="00C858F2">
              <w:rPr>
                <w:rFonts w:cs="B Zar" w:hint="cs"/>
                <w:sz w:val="20"/>
                <w:szCs w:val="20"/>
                <w:rtl/>
              </w:rPr>
              <w:t>ها به اهداف مورد نظر دست نیافتند،  دانشجو با همکاری معلم راهنما، به بررسی علل و  طراحی فعالیت دیگری در این زمینه خواهد پرداخت.</w:t>
            </w:r>
          </w:p>
        </w:tc>
      </w:tr>
    </w:tbl>
    <w:p w:rsidR="00BD6023" w:rsidRDefault="00BD6023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D6023" w:rsidRDefault="00BD6023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A50E7A" w:rsidRPr="00413C13" w:rsidRDefault="00E96036" w:rsidP="00326AB2">
      <w:pPr>
        <w:pStyle w:val="Heading2"/>
        <w:rPr>
          <w:rtl/>
        </w:rPr>
      </w:pPr>
      <w:bookmarkStart w:id="4" w:name="_Toc410091148"/>
      <w:r w:rsidRPr="00413C13">
        <w:rPr>
          <w:rFonts w:hint="cs"/>
          <w:rtl/>
        </w:rPr>
        <w:lastRenderedPageBreak/>
        <w:t>طراحی تکلیف یادگیری برای یکی از موضوعات درسی :</w:t>
      </w:r>
      <w:bookmarkEnd w:id="4"/>
      <w:r w:rsidRPr="00413C13">
        <w:rPr>
          <w:rFonts w:hint="cs"/>
          <w:rtl/>
        </w:rPr>
        <w:t xml:space="preserve"> </w:t>
      </w:r>
    </w:p>
    <w:p w:rsidR="0061557A" w:rsidRPr="005B54AB" w:rsidRDefault="005B54AB" w:rsidP="005B54AB">
      <w:pPr>
        <w:spacing w:after="0" w:line="240" w:lineRule="auto"/>
        <w:ind w:firstLine="379"/>
        <w:jc w:val="both"/>
        <w:rPr>
          <w:rFonts w:cs="B Lotus"/>
          <w:b/>
          <w:sz w:val="28"/>
          <w:szCs w:val="28"/>
          <w:rtl/>
        </w:rPr>
      </w:pPr>
      <w:r w:rsidRPr="005B54AB">
        <w:rPr>
          <w:rFonts w:cs="B Zar" w:hint="cs"/>
          <w:b/>
          <w:sz w:val="28"/>
          <w:szCs w:val="28"/>
          <w:rtl/>
        </w:rPr>
        <w:t>تکلیف یادگیری، وظایفی است که توسط معلمان برای دانش</w:t>
      </w:r>
      <w:r>
        <w:rPr>
          <w:rFonts w:cs="B Zar" w:hint="cs"/>
          <w:b/>
          <w:sz w:val="28"/>
          <w:szCs w:val="28"/>
          <w:rtl/>
        </w:rPr>
        <w:t>‌</w:t>
      </w:r>
      <w:r w:rsidRPr="005B54AB">
        <w:rPr>
          <w:rFonts w:cs="B Zar" w:hint="cs"/>
          <w:b/>
          <w:sz w:val="28"/>
          <w:szCs w:val="28"/>
          <w:rtl/>
        </w:rPr>
        <w:t>آموزان طراحی می</w:t>
      </w:r>
      <w:r>
        <w:rPr>
          <w:rFonts w:cs="B Zar" w:hint="cs"/>
          <w:b/>
          <w:sz w:val="28"/>
          <w:szCs w:val="28"/>
          <w:rtl/>
        </w:rPr>
        <w:t>‌</w:t>
      </w:r>
      <w:r w:rsidRPr="005B54AB">
        <w:rPr>
          <w:rFonts w:cs="B Zar" w:hint="cs"/>
          <w:b/>
          <w:sz w:val="28"/>
          <w:szCs w:val="28"/>
          <w:rtl/>
        </w:rPr>
        <w:t>شود. تکلیف، می</w:t>
      </w:r>
      <w:r>
        <w:rPr>
          <w:rFonts w:cs="B Zar" w:hint="cs"/>
          <w:b/>
          <w:sz w:val="28"/>
          <w:szCs w:val="28"/>
          <w:rtl/>
        </w:rPr>
        <w:t>‌</w:t>
      </w:r>
      <w:r w:rsidRPr="005B54AB">
        <w:rPr>
          <w:rFonts w:cs="B Zar" w:hint="cs"/>
          <w:b/>
          <w:sz w:val="28"/>
          <w:szCs w:val="28"/>
          <w:rtl/>
        </w:rPr>
        <w:t>تواند در یک طیف کاملاً اجباری تا کاملاً اختیاری، فردی یا گروهی طراحی شود. تکالیف می</w:t>
      </w:r>
      <w:r>
        <w:rPr>
          <w:rFonts w:cs="B Zar" w:hint="cs"/>
          <w:b/>
          <w:sz w:val="28"/>
          <w:szCs w:val="28"/>
          <w:rtl/>
        </w:rPr>
        <w:t>‌</w:t>
      </w:r>
      <w:r w:rsidRPr="005B54AB">
        <w:rPr>
          <w:rFonts w:cs="B Zar" w:hint="cs"/>
          <w:b/>
          <w:sz w:val="28"/>
          <w:szCs w:val="28"/>
          <w:rtl/>
        </w:rPr>
        <w:t>تواند ابعاد مختلفی از یادگیری را در برگیرد، تکالیف می</w:t>
      </w:r>
      <w:r>
        <w:rPr>
          <w:rFonts w:cs="B Zar" w:hint="cs"/>
          <w:b/>
          <w:sz w:val="28"/>
          <w:szCs w:val="28"/>
          <w:rtl/>
        </w:rPr>
        <w:t>‌</w:t>
      </w:r>
      <w:r w:rsidRPr="005B54AB">
        <w:rPr>
          <w:rFonts w:cs="B Zar" w:hint="cs"/>
          <w:b/>
          <w:sz w:val="28"/>
          <w:szCs w:val="28"/>
          <w:rtl/>
        </w:rPr>
        <w:t>تواند از جنس مرور اطلاعات، تمرین بیشتر، حل</w:t>
      </w:r>
      <w:r>
        <w:rPr>
          <w:rFonts w:cs="B Zar" w:hint="cs"/>
          <w:b/>
          <w:sz w:val="28"/>
          <w:szCs w:val="28"/>
          <w:rtl/>
        </w:rPr>
        <w:t>‌</w:t>
      </w:r>
      <w:r w:rsidRPr="005B54AB">
        <w:rPr>
          <w:rFonts w:cs="B Zar" w:hint="cs"/>
          <w:b/>
          <w:sz w:val="28"/>
          <w:szCs w:val="28"/>
          <w:rtl/>
        </w:rPr>
        <w:t>مسئله به شیوه خلاقانه و یا تولید یک محصول  و یا کاربردی در زندگی روزانه باشد.  در تعیین سطح تکالیف به هدف</w:t>
      </w:r>
      <w:r>
        <w:rPr>
          <w:rFonts w:cs="B Zar" w:hint="cs"/>
          <w:b/>
          <w:sz w:val="28"/>
          <w:szCs w:val="28"/>
          <w:rtl/>
        </w:rPr>
        <w:t>‌</w:t>
      </w:r>
      <w:r w:rsidRPr="005B54AB">
        <w:rPr>
          <w:rFonts w:cs="B Zar" w:hint="cs"/>
          <w:b/>
          <w:sz w:val="28"/>
          <w:szCs w:val="28"/>
          <w:rtl/>
        </w:rPr>
        <w:t>های مورد انتظار آموزش در هر مرحله آموزش باید توجه کرد.</w:t>
      </w:r>
    </w:p>
    <w:tbl>
      <w:tblPr>
        <w:tblStyle w:val="TableGrid"/>
        <w:bidiVisual/>
        <w:tblW w:w="84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83"/>
        <w:gridCol w:w="4368"/>
      </w:tblGrid>
      <w:tr w:rsidR="005B54AB" w:rsidTr="000C075C">
        <w:trPr>
          <w:trHeight w:val="631"/>
          <w:jc w:val="center"/>
        </w:trPr>
        <w:tc>
          <w:tcPr>
            <w:tcW w:w="8451" w:type="dxa"/>
            <w:gridSpan w:val="2"/>
          </w:tcPr>
          <w:p w:rsidR="005B54AB" w:rsidRPr="005B54AB" w:rsidRDefault="005B54AB" w:rsidP="002A64B6">
            <w:pPr>
              <w:rPr>
                <w:rFonts w:cs="B Zar"/>
                <w:sz w:val="20"/>
                <w:szCs w:val="20"/>
                <w:rtl/>
              </w:rPr>
            </w:pPr>
            <w:r w:rsidRPr="005B54AB">
              <w:rPr>
                <w:rFonts w:cs="B Zar" w:hint="cs"/>
                <w:b/>
                <w:bCs/>
                <w:sz w:val="20"/>
                <w:szCs w:val="20"/>
                <w:rtl/>
              </w:rPr>
              <w:t>مراحل طراحی تکلیف یادگیری برای یکی از موضوعات درسی</w:t>
            </w:r>
          </w:p>
          <w:p w:rsidR="005B54AB" w:rsidRDefault="005B54AB" w:rsidP="005B54AB">
            <w:pPr>
              <w:ind w:right="-624"/>
              <w:rPr>
                <w:rFonts w:cs="B Zar"/>
                <w:sz w:val="28"/>
                <w:szCs w:val="28"/>
                <w:rtl/>
              </w:rPr>
            </w:pPr>
            <w:r w:rsidRPr="005B54AB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5B54AB">
              <w:rPr>
                <w:rFonts w:cs="B Zar" w:hint="cs"/>
                <w:sz w:val="20"/>
                <w:szCs w:val="20"/>
                <w:rtl/>
              </w:rPr>
              <w:t>: دانشجوی کارورزی بتواند تکالیف یادگیری را طراحی، اجرا و ارزیابی کند.</w:t>
            </w:r>
          </w:p>
        </w:tc>
      </w:tr>
      <w:tr w:rsidR="005B54AB" w:rsidTr="000C075C">
        <w:trPr>
          <w:trHeight w:val="631"/>
          <w:jc w:val="center"/>
        </w:trPr>
        <w:tc>
          <w:tcPr>
            <w:tcW w:w="8451" w:type="dxa"/>
            <w:gridSpan w:val="2"/>
          </w:tcPr>
          <w:p w:rsidR="005B54AB" w:rsidRDefault="005B54AB" w:rsidP="002A64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3DF2">
              <w:rPr>
                <w:rFonts w:cs="B Zar" w:hint="cs"/>
                <w:b/>
                <w:bCs/>
                <w:color w:val="FF0000"/>
                <w:sz w:val="18"/>
                <w:szCs w:val="18"/>
                <w:rtl/>
              </w:rPr>
              <w:t>مراحل /  گام</w:t>
            </w:r>
            <w:r>
              <w:rPr>
                <w:rFonts w:cs="B Zar" w:hint="cs"/>
                <w:b/>
                <w:bCs/>
                <w:color w:val="FF0000"/>
                <w:sz w:val="18"/>
                <w:szCs w:val="18"/>
                <w:rtl/>
              </w:rPr>
              <w:t>‌</w:t>
            </w:r>
            <w:r w:rsidRPr="004D3DF2">
              <w:rPr>
                <w:rFonts w:cs="B Zar" w:hint="cs"/>
                <w:b/>
                <w:bCs/>
                <w:color w:val="FF0000"/>
                <w:sz w:val="18"/>
                <w:szCs w:val="18"/>
                <w:rtl/>
              </w:rPr>
              <w:t>های اجرایی موقعیت یادگیری</w:t>
            </w:r>
            <w:r w:rsidRPr="0083110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5B54AB" w:rsidRPr="005B54AB" w:rsidRDefault="005B54AB" w:rsidP="005B54A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B54AB">
              <w:rPr>
                <w:rFonts w:cs="B Zar" w:hint="cs"/>
                <w:sz w:val="18"/>
                <w:szCs w:val="18"/>
                <w:rtl/>
              </w:rPr>
              <w:t>(در این بخش دانشجوی کارورزی، در کل مراحل نقش راهنما و ارزیاب  را دارد).</w:t>
            </w:r>
          </w:p>
        </w:tc>
      </w:tr>
      <w:tr w:rsidR="005B54AB" w:rsidTr="00C57B19">
        <w:trPr>
          <w:jc w:val="center"/>
        </w:trPr>
        <w:tc>
          <w:tcPr>
            <w:tcW w:w="4083" w:type="dxa"/>
            <w:shd w:val="clear" w:color="auto" w:fill="F2F2F2" w:themeFill="background1" w:themeFillShade="F2"/>
          </w:tcPr>
          <w:p w:rsidR="005B54AB" w:rsidRPr="001A7A60" w:rsidRDefault="005B54AB" w:rsidP="002A64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گام‌هاي اجرايي</w:t>
            </w:r>
          </w:p>
        </w:tc>
        <w:tc>
          <w:tcPr>
            <w:tcW w:w="4368" w:type="dxa"/>
            <w:shd w:val="clear" w:color="auto" w:fill="F2F2F2" w:themeFill="background1" w:themeFillShade="F2"/>
          </w:tcPr>
          <w:p w:rsidR="005B54AB" w:rsidRPr="001A7A60" w:rsidRDefault="005B54AB" w:rsidP="002A64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ارزیابی گام‌ها:</w:t>
            </w:r>
          </w:p>
        </w:tc>
      </w:tr>
      <w:tr w:rsidR="005B54AB" w:rsidTr="00C57B19">
        <w:trPr>
          <w:jc w:val="center"/>
        </w:trPr>
        <w:tc>
          <w:tcPr>
            <w:tcW w:w="4083" w:type="dxa"/>
          </w:tcPr>
          <w:p w:rsidR="005B54AB" w:rsidRPr="005B54AB" w:rsidRDefault="005B54AB" w:rsidP="005B54AB">
            <w:pPr>
              <w:numPr>
                <w:ilvl w:val="0"/>
                <w:numId w:val="11"/>
              </w:numPr>
              <w:ind w:left="290" w:hanging="290"/>
              <w:jc w:val="both"/>
              <w:rPr>
                <w:rFonts w:cs="B Zar"/>
                <w:sz w:val="20"/>
                <w:szCs w:val="20"/>
                <w:rtl/>
              </w:rPr>
            </w:pPr>
            <w:r w:rsidRPr="005B54AB">
              <w:rPr>
                <w:rFonts w:cs="B Zar" w:hint="cs"/>
                <w:sz w:val="20"/>
                <w:szCs w:val="20"/>
                <w:rtl/>
              </w:rPr>
              <w:t>تعیین نوع تکلیف  بر اساس هدف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5B54AB">
              <w:rPr>
                <w:rFonts w:cs="B Zar" w:hint="cs"/>
                <w:sz w:val="20"/>
                <w:szCs w:val="20"/>
                <w:rtl/>
              </w:rPr>
              <w:t xml:space="preserve">های مورد انتظار  </w:t>
            </w:r>
          </w:p>
        </w:tc>
        <w:tc>
          <w:tcPr>
            <w:tcW w:w="4368" w:type="dxa"/>
          </w:tcPr>
          <w:p w:rsidR="005B54AB" w:rsidRPr="005B54AB" w:rsidRDefault="005B54AB" w:rsidP="005B54AB">
            <w:pPr>
              <w:pStyle w:val="ListParagraph"/>
              <w:numPr>
                <w:ilvl w:val="0"/>
                <w:numId w:val="12"/>
              </w:numPr>
              <w:ind w:left="317" w:hanging="317"/>
              <w:jc w:val="both"/>
              <w:rPr>
                <w:rFonts w:cs="B Zar"/>
                <w:sz w:val="18"/>
                <w:szCs w:val="18"/>
              </w:rPr>
            </w:pPr>
            <w:r w:rsidRPr="005B54AB">
              <w:rPr>
                <w:rFonts w:cs="B Zar" w:hint="cs"/>
                <w:sz w:val="18"/>
                <w:szCs w:val="18"/>
                <w:rtl/>
              </w:rPr>
              <w:t>آیا تکلیف طراحی شده  بر اساس هدف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های مورد انتظار  مشخص شده است؟</w:t>
            </w:r>
          </w:p>
        </w:tc>
      </w:tr>
      <w:tr w:rsidR="005B54AB" w:rsidTr="00C57B19">
        <w:trPr>
          <w:jc w:val="center"/>
        </w:trPr>
        <w:tc>
          <w:tcPr>
            <w:tcW w:w="4083" w:type="dxa"/>
          </w:tcPr>
          <w:p w:rsidR="005B54AB" w:rsidRPr="005B54AB" w:rsidRDefault="005B54AB" w:rsidP="005B54AB">
            <w:pPr>
              <w:numPr>
                <w:ilvl w:val="0"/>
                <w:numId w:val="11"/>
              </w:numPr>
              <w:ind w:left="290" w:hanging="290"/>
              <w:jc w:val="both"/>
              <w:rPr>
                <w:rFonts w:cs="B Zar"/>
                <w:sz w:val="20"/>
                <w:szCs w:val="20"/>
              </w:rPr>
            </w:pPr>
            <w:r w:rsidRPr="005B54AB">
              <w:rPr>
                <w:rFonts w:cs="B Zar" w:hint="cs"/>
                <w:sz w:val="20"/>
                <w:szCs w:val="20"/>
                <w:rtl/>
              </w:rPr>
              <w:t>مشخص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5B54AB">
              <w:rPr>
                <w:rFonts w:cs="B Zar" w:hint="cs"/>
                <w:sz w:val="20"/>
                <w:szCs w:val="20"/>
                <w:rtl/>
              </w:rPr>
              <w:t>کردن سطح و نوع تکلیف(تکلیف تعیین شده چه سطحی از یادگیری را در بر 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5B54AB">
              <w:rPr>
                <w:rFonts w:cs="B Zar" w:hint="cs"/>
                <w:sz w:val="20"/>
                <w:szCs w:val="20"/>
                <w:rtl/>
              </w:rPr>
              <w:t>گیرد و چرا باید دانش</w:t>
            </w:r>
            <w:r>
              <w:rPr>
                <w:rFonts w:cs="B Zar" w:hint="cs"/>
                <w:sz w:val="20"/>
                <w:szCs w:val="20"/>
                <w:rtl/>
              </w:rPr>
              <w:t>‌آ</w:t>
            </w:r>
            <w:r w:rsidRPr="005B54AB">
              <w:rPr>
                <w:rFonts w:cs="B Zar" w:hint="cs"/>
                <w:sz w:val="20"/>
                <w:szCs w:val="20"/>
                <w:rtl/>
              </w:rPr>
              <w:t>موز آن را انجام دهد؟</w:t>
            </w:r>
          </w:p>
        </w:tc>
        <w:tc>
          <w:tcPr>
            <w:tcW w:w="4368" w:type="dxa"/>
          </w:tcPr>
          <w:p w:rsidR="005B54AB" w:rsidRPr="005B54AB" w:rsidRDefault="005B54AB" w:rsidP="005B54AB">
            <w:pPr>
              <w:pStyle w:val="ListParagraph"/>
              <w:numPr>
                <w:ilvl w:val="0"/>
                <w:numId w:val="12"/>
              </w:numPr>
              <w:ind w:left="317" w:hanging="317"/>
              <w:jc w:val="both"/>
              <w:rPr>
                <w:rFonts w:cs="B Zar"/>
                <w:sz w:val="18"/>
                <w:szCs w:val="18"/>
              </w:rPr>
            </w:pPr>
            <w:r w:rsidRPr="005B54AB">
              <w:rPr>
                <w:rFonts w:cs="B Zar" w:hint="cs"/>
                <w:sz w:val="18"/>
                <w:szCs w:val="18"/>
                <w:rtl/>
              </w:rPr>
              <w:t>آیا تکلیف طراحی شده به همه جنبه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های یادگیری توجه دارد؟ و دلایل انتخاب نوع تکلیف مشخص شده است؟</w:t>
            </w:r>
          </w:p>
        </w:tc>
      </w:tr>
      <w:tr w:rsidR="005B54AB" w:rsidTr="00C57B19">
        <w:trPr>
          <w:jc w:val="center"/>
        </w:trPr>
        <w:tc>
          <w:tcPr>
            <w:tcW w:w="4083" w:type="dxa"/>
          </w:tcPr>
          <w:p w:rsidR="005B54AB" w:rsidRPr="005B54AB" w:rsidRDefault="005B54AB" w:rsidP="005B54AB">
            <w:pPr>
              <w:numPr>
                <w:ilvl w:val="0"/>
                <w:numId w:val="11"/>
              </w:numPr>
              <w:ind w:left="290" w:hanging="290"/>
              <w:jc w:val="both"/>
              <w:rPr>
                <w:rFonts w:cs="B Zar"/>
                <w:sz w:val="20"/>
                <w:szCs w:val="20"/>
              </w:rPr>
            </w:pPr>
            <w:r w:rsidRPr="005B54AB">
              <w:rPr>
                <w:rFonts w:cs="B Zar" w:hint="cs"/>
                <w:sz w:val="20"/>
                <w:szCs w:val="20"/>
                <w:rtl/>
              </w:rPr>
              <w:t>تعیین این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5B54AB">
              <w:rPr>
                <w:rFonts w:cs="B Zar" w:hint="cs"/>
                <w:sz w:val="20"/>
                <w:szCs w:val="20"/>
                <w:rtl/>
              </w:rPr>
              <w:t>که برای همه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5B54AB">
              <w:rPr>
                <w:rFonts w:cs="B Zar" w:hint="cs"/>
                <w:sz w:val="20"/>
                <w:szCs w:val="20"/>
                <w:rtl/>
              </w:rPr>
              <w:t>آموزان یک نوع تکلیف در نظر گرفته شود یا خیر؟ و چرا؟</w:t>
            </w:r>
          </w:p>
        </w:tc>
        <w:tc>
          <w:tcPr>
            <w:tcW w:w="4368" w:type="dxa"/>
          </w:tcPr>
          <w:p w:rsidR="005B54AB" w:rsidRPr="005B54AB" w:rsidRDefault="005B54AB" w:rsidP="005B54AB">
            <w:pPr>
              <w:pStyle w:val="ListParagraph"/>
              <w:numPr>
                <w:ilvl w:val="0"/>
                <w:numId w:val="12"/>
              </w:numPr>
              <w:ind w:left="317" w:hanging="317"/>
              <w:jc w:val="both"/>
              <w:rPr>
                <w:rFonts w:cs="B Zar"/>
                <w:sz w:val="18"/>
                <w:szCs w:val="18"/>
              </w:rPr>
            </w:pPr>
            <w:r w:rsidRPr="005B54AB">
              <w:rPr>
                <w:rFonts w:cs="B Zar" w:hint="cs"/>
                <w:sz w:val="18"/>
                <w:szCs w:val="18"/>
                <w:rtl/>
              </w:rPr>
              <w:t>آیا دلایل روشنی برای  تعیین نوع تکلیف یک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سان و یا غیر یک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سان برای همه دانش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آموزان  در نظر گرفته شده است؟</w:t>
            </w:r>
          </w:p>
        </w:tc>
      </w:tr>
      <w:tr w:rsidR="005B54AB" w:rsidTr="00C57B19">
        <w:trPr>
          <w:trHeight w:val="70"/>
          <w:jc w:val="center"/>
        </w:trPr>
        <w:tc>
          <w:tcPr>
            <w:tcW w:w="4083" w:type="dxa"/>
          </w:tcPr>
          <w:p w:rsidR="005B54AB" w:rsidRPr="005B54AB" w:rsidRDefault="005B54AB" w:rsidP="005B54AB">
            <w:pPr>
              <w:pStyle w:val="ListParagraph"/>
              <w:numPr>
                <w:ilvl w:val="0"/>
                <w:numId w:val="11"/>
              </w:numPr>
              <w:ind w:left="290" w:hanging="290"/>
              <w:jc w:val="both"/>
              <w:rPr>
                <w:rFonts w:cs="B Zar"/>
                <w:sz w:val="20"/>
                <w:szCs w:val="20"/>
              </w:rPr>
            </w:pPr>
            <w:r w:rsidRPr="005B54AB">
              <w:rPr>
                <w:rFonts w:cs="B Zar" w:hint="cs"/>
                <w:sz w:val="20"/>
                <w:szCs w:val="20"/>
                <w:rtl/>
              </w:rPr>
              <w:t>تخمین زمان لازم برای انجام تکالیف</w:t>
            </w:r>
          </w:p>
        </w:tc>
        <w:tc>
          <w:tcPr>
            <w:tcW w:w="4368" w:type="dxa"/>
          </w:tcPr>
          <w:p w:rsidR="005B54AB" w:rsidRPr="005B54AB" w:rsidRDefault="005B54AB" w:rsidP="005B54AB">
            <w:pPr>
              <w:pStyle w:val="ListParagraph"/>
              <w:numPr>
                <w:ilvl w:val="0"/>
                <w:numId w:val="12"/>
              </w:numPr>
              <w:ind w:left="317" w:hanging="317"/>
              <w:jc w:val="both"/>
              <w:rPr>
                <w:rFonts w:cs="B Zar"/>
                <w:sz w:val="18"/>
                <w:szCs w:val="18"/>
              </w:rPr>
            </w:pPr>
            <w:r w:rsidRPr="005B54AB">
              <w:rPr>
                <w:rFonts w:cs="B Zar" w:hint="cs"/>
                <w:sz w:val="18"/>
                <w:szCs w:val="18"/>
                <w:rtl/>
              </w:rPr>
              <w:t>آیا زمان پیش بینی شده برای تکلیف با زمان انجام تکلیف توسط دانش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آموزان هم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خوانی دارد؟</w:t>
            </w:r>
          </w:p>
        </w:tc>
      </w:tr>
      <w:tr w:rsidR="005B54AB" w:rsidTr="00C57B19">
        <w:trPr>
          <w:jc w:val="center"/>
        </w:trPr>
        <w:tc>
          <w:tcPr>
            <w:tcW w:w="4083" w:type="dxa"/>
          </w:tcPr>
          <w:p w:rsidR="005B54AB" w:rsidRPr="005B54AB" w:rsidRDefault="005B54AB" w:rsidP="005B54AB">
            <w:pPr>
              <w:pStyle w:val="ListParagraph"/>
              <w:numPr>
                <w:ilvl w:val="0"/>
                <w:numId w:val="11"/>
              </w:numPr>
              <w:ind w:left="290" w:hanging="290"/>
              <w:jc w:val="both"/>
              <w:rPr>
                <w:rFonts w:cs="B Zar"/>
                <w:sz w:val="20"/>
                <w:szCs w:val="20"/>
              </w:rPr>
            </w:pPr>
            <w:r w:rsidRPr="005B54AB">
              <w:rPr>
                <w:rFonts w:cs="B Zar" w:hint="cs"/>
                <w:sz w:val="20"/>
                <w:szCs w:val="20"/>
                <w:rtl/>
              </w:rPr>
              <w:t xml:space="preserve">تعیین نحوه ارزیابی تکالیف </w:t>
            </w:r>
          </w:p>
        </w:tc>
        <w:tc>
          <w:tcPr>
            <w:tcW w:w="4368" w:type="dxa"/>
          </w:tcPr>
          <w:p w:rsidR="005B54AB" w:rsidRPr="005B54AB" w:rsidRDefault="005B54AB" w:rsidP="005B54AB">
            <w:pPr>
              <w:pStyle w:val="ListParagraph"/>
              <w:numPr>
                <w:ilvl w:val="0"/>
                <w:numId w:val="12"/>
              </w:numPr>
              <w:ind w:left="317" w:hanging="317"/>
              <w:jc w:val="both"/>
              <w:rPr>
                <w:rFonts w:cs="B Zar"/>
                <w:sz w:val="18"/>
                <w:szCs w:val="18"/>
              </w:rPr>
            </w:pPr>
            <w:r w:rsidRPr="005B54AB">
              <w:rPr>
                <w:rFonts w:cs="B Zar" w:hint="cs"/>
                <w:sz w:val="18"/>
                <w:szCs w:val="18"/>
                <w:rtl/>
              </w:rPr>
              <w:t>ارزیابی  تکالیف دانش</w:t>
            </w:r>
            <w:r>
              <w:rPr>
                <w:rFonts w:cs="B Zar" w:hint="cs"/>
                <w:sz w:val="18"/>
                <w:szCs w:val="18"/>
                <w:rtl/>
              </w:rPr>
              <w:t>‌آ</w:t>
            </w:r>
            <w:r w:rsidRPr="005B54AB">
              <w:rPr>
                <w:rFonts w:cs="B Zar" w:hint="cs"/>
                <w:sz w:val="18"/>
                <w:szCs w:val="18"/>
                <w:rtl/>
              </w:rPr>
              <w:t xml:space="preserve">موزان (به طور متوسط برای هر دانش </w:t>
            </w:r>
            <w:r>
              <w:rPr>
                <w:rFonts w:cs="B Zar" w:hint="cs"/>
                <w:sz w:val="18"/>
                <w:szCs w:val="18"/>
                <w:rtl/>
              </w:rPr>
              <w:t>آ</w:t>
            </w:r>
            <w:r w:rsidRPr="005B54AB">
              <w:rPr>
                <w:rFonts w:cs="B Zar" w:hint="cs"/>
                <w:sz w:val="18"/>
                <w:szCs w:val="18"/>
                <w:rtl/>
              </w:rPr>
              <w:t>موز) تا چه حد زمان کلاس را به خود اختصاص می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دهد؟ و این ارزیابی چگونه انجام می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شود؟</w:t>
            </w:r>
          </w:p>
        </w:tc>
      </w:tr>
      <w:tr w:rsidR="005B54AB" w:rsidTr="00C57B19">
        <w:trPr>
          <w:jc w:val="center"/>
        </w:trPr>
        <w:tc>
          <w:tcPr>
            <w:tcW w:w="4083" w:type="dxa"/>
          </w:tcPr>
          <w:p w:rsidR="005B54AB" w:rsidRPr="005B54AB" w:rsidRDefault="005B54AB" w:rsidP="005B54AB">
            <w:pPr>
              <w:pStyle w:val="ListParagraph"/>
              <w:numPr>
                <w:ilvl w:val="0"/>
                <w:numId w:val="11"/>
              </w:numPr>
              <w:ind w:left="290" w:hanging="290"/>
              <w:jc w:val="both"/>
              <w:rPr>
                <w:rFonts w:cs="B Zar"/>
                <w:sz w:val="20"/>
                <w:szCs w:val="20"/>
              </w:rPr>
            </w:pPr>
            <w:r w:rsidRPr="005B54AB">
              <w:rPr>
                <w:rFonts w:cs="B Zar" w:hint="cs"/>
                <w:sz w:val="20"/>
                <w:szCs w:val="20"/>
                <w:rtl/>
              </w:rPr>
              <w:t>تعیین این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5B54AB">
              <w:rPr>
                <w:rFonts w:cs="B Zar" w:hint="cs"/>
                <w:sz w:val="20"/>
                <w:szCs w:val="20"/>
                <w:rtl/>
              </w:rPr>
              <w:t>که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5B54AB">
              <w:rPr>
                <w:rFonts w:cs="B Zar" w:hint="cs"/>
                <w:sz w:val="20"/>
                <w:szCs w:val="20"/>
                <w:rtl/>
              </w:rPr>
              <w:t>آموزان تا چه میزان به اهداف مورد نظر دست یافته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5B54AB">
              <w:rPr>
                <w:rFonts w:cs="B Zar" w:hint="cs"/>
                <w:sz w:val="20"/>
                <w:szCs w:val="20"/>
                <w:rtl/>
              </w:rPr>
              <w:t xml:space="preserve">اند. </w:t>
            </w:r>
          </w:p>
        </w:tc>
        <w:tc>
          <w:tcPr>
            <w:tcW w:w="4368" w:type="dxa"/>
          </w:tcPr>
          <w:p w:rsidR="005B54AB" w:rsidRPr="005B54AB" w:rsidRDefault="005B54AB" w:rsidP="005B54AB">
            <w:pPr>
              <w:pStyle w:val="ListParagraph"/>
              <w:numPr>
                <w:ilvl w:val="0"/>
                <w:numId w:val="12"/>
              </w:numPr>
              <w:ind w:left="317" w:hanging="317"/>
              <w:jc w:val="both"/>
              <w:rPr>
                <w:rFonts w:cs="B Zar"/>
                <w:sz w:val="18"/>
                <w:szCs w:val="18"/>
              </w:rPr>
            </w:pPr>
            <w:r w:rsidRPr="005B54AB">
              <w:rPr>
                <w:rFonts w:cs="B Zar" w:hint="cs"/>
                <w:sz w:val="18"/>
                <w:szCs w:val="18"/>
                <w:rtl/>
              </w:rPr>
              <w:t>دانشجو بر اساس چه اطلاعات و دلایلی میزان دست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یابی به اهداف توسط دانش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آموزان را  تعیین می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کند؟</w:t>
            </w:r>
          </w:p>
        </w:tc>
      </w:tr>
      <w:tr w:rsidR="005B54AB" w:rsidTr="000C075C">
        <w:trPr>
          <w:jc w:val="center"/>
        </w:trPr>
        <w:tc>
          <w:tcPr>
            <w:tcW w:w="8451" w:type="dxa"/>
            <w:gridSpan w:val="2"/>
            <w:shd w:val="clear" w:color="auto" w:fill="F2F2F2" w:themeFill="background1" w:themeFillShade="F2"/>
          </w:tcPr>
          <w:p w:rsidR="005B54AB" w:rsidRPr="005B54AB" w:rsidRDefault="005B54AB" w:rsidP="005B54AB">
            <w:pPr>
              <w:jc w:val="center"/>
              <w:rPr>
                <w:rFonts w:cs="B Zar"/>
                <w:color w:val="FF0000"/>
                <w:sz w:val="18"/>
                <w:szCs w:val="18"/>
                <w:rtl/>
              </w:rPr>
            </w:pPr>
            <w:r>
              <w:rPr>
                <w:rFonts w:cs="B Zar" w:hint="cs"/>
                <w:color w:val="FF0000"/>
                <w:sz w:val="18"/>
                <w:szCs w:val="18"/>
                <w:rtl/>
              </w:rPr>
              <w:t>(</w:t>
            </w:r>
            <w:r w:rsidRPr="005B54AB">
              <w:rPr>
                <w:rFonts w:cs="B Zar" w:hint="cs"/>
                <w:color w:val="FF0000"/>
                <w:sz w:val="18"/>
                <w:szCs w:val="18"/>
                <w:rtl/>
              </w:rPr>
              <w:t>ارزیابی توسط معلم راهنما و مدرس انجام می</w:t>
            </w:r>
            <w:r>
              <w:rPr>
                <w:rFonts w:cs="B Zar" w:hint="cs"/>
                <w:color w:val="FF0000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color w:val="FF0000"/>
                <w:sz w:val="18"/>
                <w:szCs w:val="18"/>
                <w:rtl/>
              </w:rPr>
              <w:t>شود).</w:t>
            </w:r>
          </w:p>
        </w:tc>
      </w:tr>
      <w:tr w:rsidR="005B54AB" w:rsidTr="000C075C">
        <w:trPr>
          <w:jc w:val="center"/>
        </w:trPr>
        <w:tc>
          <w:tcPr>
            <w:tcW w:w="8451" w:type="dxa"/>
            <w:gridSpan w:val="2"/>
          </w:tcPr>
          <w:p w:rsidR="005B54AB" w:rsidRPr="005B54AB" w:rsidRDefault="005B54AB" w:rsidP="005B54AB">
            <w:pPr>
              <w:ind w:firstLine="432"/>
              <w:jc w:val="both"/>
              <w:rPr>
                <w:rFonts w:cs="B Zar"/>
                <w:sz w:val="18"/>
                <w:szCs w:val="18"/>
                <w:rtl/>
              </w:rPr>
            </w:pPr>
            <w:r w:rsidRPr="004D3DF2">
              <w:rPr>
                <w:rFonts w:cs="B Zar" w:hint="cs"/>
                <w:b/>
                <w:bCs/>
                <w:color w:val="FF0000"/>
                <w:sz w:val="18"/>
                <w:szCs w:val="18"/>
                <w:rtl/>
              </w:rPr>
              <w:t>بازاندیشی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: </w:t>
            </w:r>
            <w:r w:rsidRPr="005B54AB">
              <w:rPr>
                <w:rFonts w:cs="B Zar" w:hint="cs"/>
                <w:sz w:val="18"/>
                <w:szCs w:val="18"/>
                <w:rtl/>
              </w:rPr>
              <w:t xml:space="preserve">در  هر مرحله از فرایند </w:t>
            </w:r>
            <w:r>
              <w:rPr>
                <w:rFonts w:cs="B Zar" w:hint="cs"/>
                <w:sz w:val="18"/>
                <w:szCs w:val="18"/>
                <w:rtl/>
              </w:rPr>
              <w:t>آ</w:t>
            </w:r>
            <w:r w:rsidRPr="005B54AB">
              <w:rPr>
                <w:rFonts w:cs="B Zar" w:hint="cs"/>
                <w:sz w:val="18"/>
                <w:szCs w:val="18"/>
                <w:rtl/>
              </w:rPr>
              <w:t>موزش یک موضوع، چه نوع تکالیفی می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توان طراحی کرد؟ چگونه می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 xml:space="preserve">توان تکالیف جذاب و متنوع  برای دانش آموزان طراحی کرد؟  </w:t>
            </w:r>
          </w:p>
          <w:p w:rsidR="005B54AB" w:rsidRPr="00E43208" w:rsidRDefault="005B54AB" w:rsidP="005B54AB">
            <w:pPr>
              <w:ind w:firstLine="432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54AB">
              <w:rPr>
                <w:rFonts w:cs="B Zar" w:hint="cs"/>
                <w:sz w:val="18"/>
                <w:szCs w:val="18"/>
              </w:rPr>
              <w:sym w:font="Symbol" w:char="F02A"/>
            </w:r>
            <w:r w:rsidRPr="005B54AB">
              <w:rPr>
                <w:rFonts w:cs="B Zar" w:hint="cs"/>
                <w:sz w:val="18"/>
                <w:szCs w:val="18"/>
                <w:rtl/>
              </w:rPr>
              <w:t xml:space="preserve"> آیا تکالیف ارائه شده، دانش</w:t>
            </w:r>
            <w:r>
              <w:rPr>
                <w:rFonts w:cs="B Zar" w:hint="cs"/>
                <w:sz w:val="18"/>
                <w:szCs w:val="18"/>
                <w:rtl/>
              </w:rPr>
              <w:t>‌</w:t>
            </w:r>
            <w:r w:rsidRPr="005B54AB">
              <w:rPr>
                <w:rFonts w:cs="B Zar" w:hint="cs"/>
                <w:sz w:val="18"/>
                <w:szCs w:val="18"/>
                <w:rtl/>
              </w:rPr>
              <w:t>آموز را به اهداف مورد نظر نزدیک کرده است؟ در صورت  منفی بودن پاسخ، به دلایل احتمالی آن پرداخته شود و مجددا</w:t>
            </w:r>
            <w:r>
              <w:rPr>
                <w:rFonts w:cs="B Zar" w:hint="cs"/>
                <w:sz w:val="18"/>
                <w:szCs w:val="18"/>
                <w:rtl/>
              </w:rPr>
              <w:t>ً</w:t>
            </w:r>
            <w:r w:rsidRPr="005B54AB">
              <w:rPr>
                <w:rFonts w:cs="B Zar" w:hint="cs"/>
                <w:sz w:val="18"/>
                <w:szCs w:val="18"/>
                <w:rtl/>
              </w:rPr>
              <w:t xml:space="preserve"> به طراحی و تدوین و اجرا و ارزیابی تکلیف پرداخته شود.</w:t>
            </w:r>
          </w:p>
        </w:tc>
      </w:tr>
      <w:tr w:rsidR="005B54AB" w:rsidTr="000C075C">
        <w:trPr>
          <w:trHeight w:val="692"/>
          <w:jc w:val="center"/>
        </w:trPr>
        <w:tc>
          <w:tcPr>
            <w:tcW w:w="8451" w:type="dxa"/>
            <w:gridSpan w:val="2"/>
          </w:tcPr>
          <w:p w:rsidR="005B54AB" w:rsidRDefault="005B54AB" w:rsidP="005B54AB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نمونه‌هایی برای تکلیف یادگیری: </w:t>
            </w:r>
          </w:p>
          <w:p w:rsidR="005B54AB" w:rsidRPr="005B54AB" w:rsidRDefault="005B54AB" w:rsidP="005B54AB">
            <w:pPr>
              <w:ind w:firstLine="432"/>
              <w:jc w:val="both"/>
              <w:rPr>
                <w:rFonts w:cs="B Zar"/>
                <w:sz w:val="18"/>
                <w:szCs w:val="18"/>
                <w:rtl/>
              </w:rPr>
            </w:pPr>
            <w:r w:rsidRPr="005B54AB">
              <w:rPr>
                <w:rFonts w:cs="B Zar" w:hint="cs"/>
                <w:sz w:val="18"/>
                <w:szCs w:val="18"/>
                <w:rtl/>
              </w:rPr>
              <w:t>نوشتن یک مقاله کاربردی یا تحلیلی/  تولید یک کار هنری/ ساخت یک نقشه/ حل چند مسئله/ تهیه یک نمودار از  یک سری داده و اطلاعات/  نوشتن یک داستان برای یک نمودار و...</w:t>
            </w:r>
          </w:p>
        </w:tc>
      </w:tr>
    </w:tbl>
    <w:p w:rsidR="00662136" w:rsidRDefault="00662136" w:rsidP="005C5CDB">
      <w:pPr>
        <w:spacing w:after="0" w:line="240" w:lineRule="auto"/>
        <w:ind w:firstLine="379"/>
        <w:jc w:val="both"/>
        <w:rPr>
          <w:rFonts w:cs="B Lotus"/>
          <w:b/>
          <w:bCs/>
          <w:sz w:val="24"/>
          <w:szCs w:val="24"/>
          <w:rtl/>
        </w:rPr>
      </w:pPr>
    </w:p>
    <w:p w:rsidR="002A64B6" w:rsidRDefault="002A64B6" w:rsidP="005C5CDB">
      <w:pPr>
        <w:spacing w:after="0" w:line="240" w:lineRule="auto"/>
        <w:ind w:firstLine="379"/>
        <w:jc w:val="both"/>
        <w:rPr>
          <w:rFonts w:cs="B Lotus"/>
          <w:b/>
          <w:bCs/>
          <w:sz w:val="24"/>
          <w:szCs w:val="24"/>
          <w:rtl/>
        </w:rPr>
      </w:pPr>
    </w:p>
    <w:p w:rsidR="005B54AB" w:rsidRDefault="005B54AB" w:rsidP="005C5CDB">
      <w:pPr>
        <w:spacing w:after="0" w:line="240" w:lineRule="auto"/>
        <w:ind w:firstLine="379"/>
        <w:jc w:val="both"/>
        <w:rPr>
          <w:rFonts w:cs="B Lotus"/>
          <w:b/>
          <w:bCs/>
          <w:sz w:val="24"/>
          <w:szCs w:val="24"/>
          <w:rtl/>
        </w:rPr>
      </w:pPr>
    </w:p>
    <w:p w:rsidR="009C07E9" w:rsidRPr="00D7531C" w:rsidRDefault="009C07E9" w:rsidP="00326AB2">
      <w:pPr>
        <w:pStyle w:val="Heading2"/>
      </w:pPr>
      <w:bookmarkStart w:id="5" w:name="_Toc410091149"/>
      <w:r w:rsidRPr="00D7531C">
        <w:rPr>
          <w:rFonts w:hint="cs"/>
          <w:rtl/>
        </w:rPr>
        <w:lastRenderedPageBreak/>
        <w:t>رفع بدفهمی</w:t>
      </w:r>
      <w:r w:rsidR="00D7531C">
        <w:rPr>
          <w:rFonts w:hint="eastAsia"/>
          <w:rtl/>
        </w:rPr>
        <w:t>‌</w:t>
      </w:r>
      <w:r w:rsidRPr="00D7531C">
        <w:rPr>
          <w:rFonts w:hint="cs"/>
          <w:rtl/>
        </w:rPr>
        <w:t xml:space="preserve">های </w:t>
      </w:r>
      <w:r w:rsidR="0054184C" w:rsidRPr="00D7531C">
        <w:rPr>
          <w:rFonts w:hint="cs"/>
          <w:rtl/>
        </w:rPr>
        <w:t>دانش‌آموز</w:t>
      </w:r>
      <w:r w:rsidRPr="00D7531C">
        <w:rPr>
          <w:rFonts w:hint="cs"/>
          <w:rtl/>
        </w:rPr>
        <w:t>ان</w:t>
      </w:r>
      <w:bookmarkEnd w:id="5"/>
      <w:r w:rsidRPr="00D7531C">
        <w:rPr>
          <w:rFonts w:hint="cs"/>
          <w:rtl/>
        </w:rPr>
        <w:t xml:space="preserve"> </w:t>
      </w:r>
    </w:p>
    <w:p w:rsidR="002A64B6" w:rsidRPr="002A64B6" w:rsidRDefault="002A64B6" w:rsidP="002A64B6">
      <w:pPr>
        <w:spacing w:after="0" w:line="240" w:lineRule="auto"/>
        <w:ind w:left="-1" w:firstLine="361"/>
        <w:jc w:val="both"/>
        <w:rPr>
          <w:rFonts w:cs="B Zar"/>
          <w:b/>
          <w:bCs/>
          <w:color w:val="FF0000"/>
          <w:sz w:val="28"/>
          <w:szCs w:val="28"/>
          <w:rtl/>
        </w:rPr>
      </w:pPr>
      <w:r w:rsidRPr="002A64B6">
        <w:rPr>
          <w:rFonts w:cs="B Zar" w:hint="cs"/>
          <w:sz w:val="28"/>
          <w:szCs w:val="28"/>
          <w:rtl/>
        </w:rPr>
        <w:t>بدفهمی برای بیان موقعیتی ب</w:t>
      </w:r>
      <w:r>
        <w:rPr>
          <w:rFonts w:cs="B Zar" w:hint="cs"/>
          <w:sz w:val="28"/>
          <w:szCs w:val="28"/>
          <w:rtl/>
        </w:rPr>
        <w:t xml:space="preserve">ه </w:t>
      </w:r>
      <w:r w:rsidRPr="002A64B6">
        <w:rPr>
          <w:rFonts w:cs="B Zar" w:hint="cs"/>
          <w:sz w:val="28"/>
          <w:szCs w:val="28"/>
          <w:rtl/>
        </w:rPr>
        <w:t>کار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رود که در آن، ممکن است درکی که دانش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آموز از یک مفهوم در ذهن دارد با دیدگاه کارشناسان آن علم در تقابل باشد. این موقعیت با جایی که در آن خطای سهوی اتفاق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افتد، تفاوت دارد، زیرا موجب بروز خطاهای مفهومی نظام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مند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شود. یعنی اشتباهاتی که در موقعیت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های مشابه نیز اتفاق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 xml:space="preserve">افتد(گویا، حسام، 1386). </w:t>
      </w:r>
      <w:r w:rsidRPr="00C75E48">
        <w:rPr>
          <w:rFonts w:cs="B Zar" w:hint="cs"/>
          <w:color w:val="C00000"/>
          <w:sz w:val="28"/>
          <w:szCs w:val="28"/>
          <w:rtl/>
        </w:rPr>
        <w:t>مهم‌ترین علت‌های بدفهمی، درک ناقص از مفهوم، تداخل تجربیات قبلی و دانش ناکافی است</w:t>
      </w:r>
      <w:r w:rsidRPr="002A64B6">
        <w:rPr>
          <w:rFonts w:cs="B Zar" w:hint="cs"/>
          <w:sz w:val="28"/>
          <w:szCs w:val="28"/>
          <w:rtl/>
        </w:rPr>
        <w:t>.  گویا و حسام(1386) در پژوهشی، بدفهمی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های ریاضی را  مورد بررسی قرار داده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اند و   به ت</w:t>
      </w:r>
      <w:r>
        <w:rPr>
          <w:rFonts w:cs="B Zar" w:hint="cs"/>
          <w:sz w:val="28"/>
          <w:szCs w:val="28"/>
          <w:rtl/>
        </w:rPr>
        <w:t>أ</w:t>
      </w:r>
      <w:r w:rsidRPr="002A64B6">
        <w:rPr>
          <w:rFonts w:cs="B Zar" w:hint="cs"/>
          <w:sz w:val="28"/>
          <w:szCs w:val="28"/>
          <w:rtl/>
        </w:rPr>
        <w:t>ثیر طرح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واره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های ذهنی در بدفهمی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 xml:space="preserve"> های ریاضی پرداخته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اند. طرح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واره، شبکه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هایی از اندیشه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ها و یا روابط مرتبط به هم از مفاهیم هستند که در حافظه وجود دارند و افراد را نسبت به درک و یا جذب اطلاعات تازه، قادر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سازند. گویا و حسام (1386) در پژوهش خود  عوامل بدفهمی ریاضی را  چنین برشمرده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اند:</w:t>
      </w:r>
    </w:p>
    <w:p w:rsidR="002A64B6" w:rsidRPr="002A64B6" w:rsidRDefault="002A64B6" w:rsidP="002A64B6">
      <w:pPr>
        <w:pStyle w:val="ListParagraph"/>
        <w:numPr>
          <w:ilvl w:val="0"/>
          <w:numId w:val="14"/>
        </w:numPr>
        <w:spacing w:after="0" w:line="240" w:lineRule="auto"/>
        <w:ind w:left="-1" w:firstLine="361"/>
        <w:jc w:val="both"/>
        <w:rPr>
          <w:rFonts w:cs="B Zar"/>
          <w:sz w:val="28"/>
          <w:szCs w:val="28"/>
        </w:rPr>
      </w:pPr>
      <w:r w:rsidRPr="002A64B6">
        <w:rPr>
          <w:rFonts w:cs="B Zar" w:hint="cs"/>
          <w:sz w:val="28"/>
          <w:szCs w:val="28"/>
          <w:rtl/>
        </w:rPr>
        <w:t>بازخوانی یک طرح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واره نامناسب</w:t>
      </w:r>
    </w:p>
    <w:p w:rsidR="002A64B6" w:rsidRPr="002A64B6" w:rsidRDefault="002A64B6" w:rsidP="002A64B6">
      <w:pPr>
        <w:pStyle w:val="ListParagraph"/>
        <w:numPr>
          <w:ilvl w:val="0"/>
          <w:numId w:val="14"/>
        </w:numPr>
        <w:spacing w:after="0" w:line="240" w:lineRule="auto"/>
        <w:ind w:left="-1" w:firstLine="361"/>
        <w:jc w:val="both"/>
        <w:rPr>
          <w:rFonts w:cs="B Zar"/>
          <w:sz w:val="28"/>
          <w:szCs w:val="28"/>
        </w:rPr>
      </w:pPr>
      <w:r w:rsidRPr="002A64B6">
        <w:rPr>
          <w:rFonts w:cs="B Zar" w:hint="cs"/>
          <w:sz w:val="28"/>
          <w:szCs w:val="28"/>
          <w:rtl/>
        </w:rPr>
        <w:t>مداخله طرح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واره پیشین در یادگیری جدید(مانند قضاوت در مورد بزرگی اعداد اعشاری، براساس بزرگی ظاهر آن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ها انجام شده است که ناشی از مداخله طرح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 xml:space="preserve">واره مربوط به اعداد صحیح در  یادگیری اعداد اعشاری است). </w:t>
      </w:r>
    </w:p>
    <w:p w:rsidR="002A64B6" w:rsidRPr="002A64B6" w:rsidRDefault="002A64B6" w:rsidP="002A64B6">
      <w:pPr>
        <w:pStyle w:val="ListParagraph"/>
        <w:numPr>
          <w:ilvl w:val="0"/>
          <w:numId w:val="14"/>
        </w:numPr>
        <w:spacing w:after="0" w:line="240" w:lineRule="auto"/>
        <w:ind w:left="-1" w:firstLine="361"/>
        <w:jc w:val="both"/>
        <w:rPr>
          <w:rFonts w:cs="B Zar"/>
          <w:sz w:val="28"/>
          <w:szCs w:val="28"/>
        </w:rPr>
      </w:pPr>
      <w:r w:rsidRPr="002A64B6">
        <w:rPr>
          <w:rFonts w:cs="B Zar" w:hint="cs"/>
          <w:sz w:val="28"/>
          <w:szCs w:val="28"/>
          <w:rtl/>
        </w:rPr>
        <w:t>مداخله یادگیری جدید در طرح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واره قبلی(دانش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 xml:space="preserve">آموزانی که پیش از یادگیری ضرب عبارات جبری به درستی </w:t>
      </w:r>
      <w:proofErr w:type="spellStart"/>
      <w:r w:rsidRPr="002A64B6">
        <w:rPr>
          <w:rFonts w:cs="B Zar"/>
          <w:sz w:val="28"/>
          <w:szCs w:val="28"/>
        </w:rPr>
        <w:t>x+x</w:t>
      </w:r>
      <w:proofErr w:type="spellEnd"/>
      <w:r w:rsidRPr="002A64B6">
        <w:rPr>
          <w:rFonts w:cs="B Zar" w:hint="cs"/>
          <w:sz w:val="28"/>
          <w:szCs w:val="28"/>
          <w:rtl/>
        </w:rPr>
        <w:t xml:space="preserve"> را </w:t>
      </w:r>
      <w:r w:rsidRPr="002A64B6">
        <w:rPr>
          <w:rFonts w:cs="B Zar"/>
          <w:sz w:val="28"/>
          <w:szCs w:val="28"/>
        </w:rPr>
        <w:t>2x</w:t>
      </w:r>
      <w:r w:rsidRPr="002A64B6">
        <w:rPr>
          <w:rFonts w:cs="B Zar" w:hint="cs"/>
          <w:sz w:val="28"/>
          <w:szCs w:val="28"/>
          <w:rtl/>
        </w:rPr>
        <w:t xml:space="preserve"> نوشته بودند، پس از یادگیری ضرب عبارات جبری دچار بدفهمی شده بودند و با دخالت نا به جای طرح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 xml:space="preserve">واره جمع در یادگیری جدید خود، حاصل جمع </w:t>
      </w:r>
      <w:proofErr w:type="spellStart"/>
      <w:r w:rsidRPr="002A64B6">
        <w:rPr>
          <w:rFonts w:cs="B Zar"/>
          <w:sz w:val="28"/>
          <w:szCs w:val="28"/>
        </w:rPr>
        <w:t>x+x</w:t>
      </w:r>
      <w:proofErr w:type="spellEnd"/>
      <w:r w:rsidRPr="002A64B6">
        <w:rPr>
          <w:rFonts w:cs="B Zar" w:hint="cs"/>
          <w:sz w:val="28"/>
          <w:szCs w:val="28"/>
          <w:rtl/>
        </w:rPr>
        <w:t xml:space="preserve"> را </w:t>
      </w:r>
      <w:r w:rsidRPr="002A64B6">
        <w:rPr>
          <w:rFonts w:cs="B Zar"/>
          <w:sz w:val="28"/>
          <w:szCs w:val="28"/>
        </w:rPr>
        <w:t>x</w:t>
      </w:r>
      <w:r w:rsidRPr="002A64B6">
        <w:rPr>
          <w:rFonts w:cs="B Zar"/>
          <w:sz w:val="28"/>
          <w:szCs w:val="28"/>
          <w:vertAlign w:val="superscript"/>
        </w:rPr>
        <w:t>2</w:t>
      </w:r>
      <w:r w:rsidRPr="002A64B6">
        <w:rPr>
          <w:rFonts w:cs="B Zar" w:hint="cs"/>
          <w:sz w:val="28"/>
          <w:szCs w:val="28"/>
          <w:rtl/>
        </w:rPr>
        <w:t xml:space="preserve"> نوشته بودند).</w:t>
      </w:r>
    </w:p>
    <w:p w:rsidR="002A64B6" w:rsidRDefault="002A64B6" w:rsidP="002A64B6">
      <w:pPr>
        <w:pStyle w:val="ListParagraph"/>
        <w:numPr>
          <w:ilvl w:val="0"/>
          <w:numId w:val="14"/>
        </w:numPr>
        <w:spacing w:after="0" w:line="240" w:lineRule="auto"/>
        <w:ind w:left="-1" w:firstLine="361"/>
        <w:jc w:val="both"/>
        <w:rPr>
          <w:rFonts w:cs="B Zar"/>
          <w:sz w:val="28"/>
          <w:szCs w:val="28"/>
        </w:rPr>
      </w:pPr>
      <w:r w:rsidRPr="002A64B6">
        <w:rPr>
          <w:rFonts w:cs="B Zar" w:hint="cs"/>
          <w:sz w:val="28"/>
          <w:szCs w:val="28"/>
          <w:rtl/>
        </w:rPr>
        <w:t>تعمیم ناب</w:t>
      </w:r>
      <w:r>
        <w:rPr>
          <w:rFonts w:cs="B Zar" w:hint="cs"/>
          <w:sz w:val="28"/>
          <w:szCs w:val="28"/>
          <w:rtl/>
        </w:rPr>
        <w:t xml:space="preserve">ه </w:t>
      </w:r>
      <w:r w:rsidRPr="002A64B6">
        <w:rPr>
          <w:rFonts w:cs="B Zar" w:hint="cs"/>
          <w:sz w:val="28"/>
          <w:szCs w:val="28"/>
          <w:rtl/>
        </w:rPr>
        <w:t>جا(برای نمونه دانش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آموزان با تعمیم نابه جای خواص ضرب بر جمع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نویسند:</w:t>
      </w:r>
    </w:p>
    <w:p w:rsidR="002A64B6" w:rsidRPr="002A64B6" w:rsidRDefault="002A64B6" w:rsidP="002A64B6">
      <w:pPr>
        <w:pStyle w:val="ListParagraph"/>
        <w:spacing w:after="0" w:line="240" w:lineRule="auto"/>
        <w:ind w:left="-1"/>
        <w:jc w:val="center"/>
        <w:rPr>
          <w:rFonts w:cs="B Zar"/>
          <w:sz w:val="28"/>
          <w:szCs w:val="28"/>
        </w:rPr>
      </w:pPr>
      <w:r w:rsidRPr="002A64B6">
        <w:rPr>
          <w:rFonts w:cs="B Zar"/>
          <w:sz w:val="28"/>
          <w:szCs w:val="28"/>
        </w:rPr>
        <w:t>(a+ b</w:t>
      </w:r>
      <w:proofErr w:type="gramStart"/>
      <w:r w:rsidRPr="002A64B6">
        <w:rPr>
          <w:rFonts w:cs="B Zar"/>
          <w:sz w:val="28"/>
          <w:szCs w:val="28"/>
        </w:rPr>
        <w:t>)</w:t>
      </w:r>
      <w:r w:rsidRPr="002A64B6">
        <w:rPr>
          <w:rFonts w:cs="B Zar"/>
          <w:sz w:val="28"/>
          <w:szCs w:val="28"/>
          <w:vertAlign w:val="superscript"/>
        </w:rPr>
        <w:t>2</w:t>
      </w:r>
      <w:proofErr w:type="gramEnd"/>
      <w:r w:rsidRPr="002A64B6">
        <w:rPr>
          <w:rFonts w:cs="B Zar"/>
          <w:sz w:val="28"/>
          <w:szCs w:val="28"/>
          <w:vertAlign w:val="superscript"/>
        </w:rPr>
        <w:t xml:space="preserve"> </w:t>
      </w:r>
      <w:r w:rsidRPr="002A64B6">
        <w:rPr>
          <w:rFonts w:cs="B Zar"/>
          <w:sz w:val="28"/>
          <w:szCs w:val="28"/>
        </w:rPr>
        <w:t>= a</w:t>
      </w:r>
      <w:r w:rsidRPr="002A64B6">
        <w:rPr>
          <w:rFonts w:cs="B Zar"/>
          <w:sz w:val="28"/>
          <w:szCs w:val="28"/>
          <w:vertAlign w:val="superscript"/>
        </w:rPr>
        <w:t>2</w:t>
      </w:r>
      <w:r w:rsidRPr="002A64B6">
        <w:rPr>
          <w:rFonts w:cs="B Zar"/>
          <w:sz w:val="28"/>
          <w:szCs w:val="28"/>
        </w:rPr>
        <w:t xml:space="preserve"> + b</w:t>
      </w:r>
      <w:r w:rsidRPr="002A64B6">
        <w:rPr>
          <w:rFonts w:cs="B Zar"/>
          <w:sz w:val="28"/>
          <w:szCs w:val="28"/>
          <w:vertAlign w:val="superscript"/>
        </w:rPr>
        <w:t>2</w:t>
      </w:r>
      <w:r w:rsidRPr="002A64B6">
        <w:rPr>
          <w:rFonts w:cs="B Zar" w:hint="cs"/>
          <w:sz w:val="28"/>
          <w:szCs w:val="28"/>
          <w:rtl/>
        </w:rPr>
        <w:t>).</w:t>
      </w:r>
    </w:p>
    <w:p w:rsidR="002A64B6" w:rsidRPr="002A64B6" w:rsidRDefault="002A64B6" w:rsidP="002A64B6">
      <w:pPr>
        <w:pStyle w:val="ListParagraph"/>
        <w:numPr>
          <w:ilvl w:val="0"/>
          <w:numId w:val="14"/>
        </w:numPr>
        <w:spacing w:after="0" w:line="240" w:lineRule="auto"/>
        <w:ind w:left="-1" w:firstLine="361"/>
        <w:jc w:val="both"/>
        <w:rPr>
          <w:rFonts w:cs="B Zar"/>
          <w:sz w:val="28"/>
          <w:szCs w:val="28"/>
        </w:rPr>
      </w:pPr>
      <w:r w:rsidRPr="002A64B6">
        <w:rPr>
          <w:rFonts w:cs="B Zar" w:hint="cs"/>
          <w:sz w:val="28"/>
          <w:szCs w:val="28"/>
          <w:rtl/>
        </w:rPr>
        <w:t>تشابه واژه ریاضی با واژه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ای در زبان عامیانه (مانند  تشابه واژه مجموعه با واژه عامیانه آن به عنوان گردایه: یک مجموعه باید بیش از یک عضو داشته باشد</w:t>
      </w:r>
      <w:r>
        <w:rPr>
          <w:rFonts w:cs="B Zar" w:hint="cs"/>
          <w:sz w:val="28"/>
          <w:szCs w:val="28"/>
          <w:rtl/>
        </w:rPr>
        <w:t xml:space="preserve"> </w:t>
      </w:r>
      <w:r w:rsidRPr="002A64B6">
        <w:rPr>
          <w:rFonts w:cs="B Zar" w:hint="cs"/>
          <w:sz w:val="28"/>
          <w:szCs w:val="28"/>
          <w:rtl/>
        </w:rPr>
        <w:t>در چنین صورتی مجموعه تهی و مجموعه تک عضوی رد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شوند).</w:t>
      </w:r>
    </w:p>
    <w:p w:rsidR="002A64B6" w:rsidRPr="002A64B6" w:rsidRDefault="002A64B6" w:rsidP="002A64B6">
      <w:pPr>
        <w:pStyle w:val="ListParagraph"/>
        <w:numPr>
          <w:ilvl w:val="0"/>
          <w:numId w:val="14"/>
        </w:numPr>
        <w:spacing w:after="0" w:line="240" w:lineRule="auto"/>
        <w:ind w:left="-1" w:firstLine="361"/>
        <w:jc w:val="both"/>
        <w:rPr>
          <w:rFonts w:cs="B Zar"/>
          <w:sz w:val="28"/>
          <w:szCs w:val="28"/>
        </w:rPr>
      </w:pPr>
      <w:r w:rsidRPr="002A64B6">
        <w:rPr>
          <w:rFonts w:cs="B Zar" w:hint="cs"/>
          <w:sz w:val="28"/>
          <w:szCs w:val="28"/>
          <w:rtl/>
        </w:rPr>
        <w:t>تأثیر ساختارهای شهودی (باور این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که هنگام ریختن تاس، آمدن عدد6 از هر عدد دیگر مشکل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تر است). ( گویا و حسام، 1386).</w:t>
      </w:r>
    </w:p>
    <w:p w:rsidR="002A64B6" w:rsidRPr="002A64B6" w:rsidRDefault="002A64B6" w:rsidP="002A64B6">
      <w:pPr>
        <w:pStyle w:val="ListParagraph"/>
        <w:numPr>
          <w:ilvl w:val="0"/>
          <w:numId w:val="1"/>
        </w:numPr>
        <w:spacing w:after="0" w:line="240" w:lineRule="auto"/>
        <w:ind w:left="-1" w:firstLine="361"/>
        <w:jc w:val="both"/>
        <w:rPr>
          <w:rFonts w:cs="B Zar"/>
          <w:sz w:val="28"/>
          <w:szCs w:val="28"/>
        </w:rPr>
      </w:pPr>
      <w:r w:rsidRPr="002A64B6">
        <w:rPr>
          <w:rFonts w:cs="B Zar" w:hint="cs"/>
          <w:sz w:val="28"/>
          <w:szCs w:val="28"/>
          <w:rtl/>
        </w:rPr>
        <w:t>هم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چنین مثال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هایی که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توان برای بدفهمی در دروس دیگر اشاره کرد:</w:t>
      </w:r>
    </w:p>
    <w:p w:rsidR="002A64B6" w:rsidRPr="002A64B6" w:rsidRDefault="002A64B6" w:rsidP="002A64B6">
      <w:pPr>
        <w:pStyle w:val="ListParagraph"/>
        <w:numPr>
          <w:ilvl w:val="0"/>
          <w:numId w:val="34"/>
        </w:numPr>
        <w:spacing w:after="0" w:line="240" w:lineRule="auto"/>
        <w:ind w:left="-1" w:firstLine="361"/>
        <w:jc w:val="both"/>
        <w:rPr>
          <w:rFonts w:cs="B Zar"/>
          <w:sz w:val="28"/>
          <w:szCs w:val="28"/>
        </w:rPr>
      </w:pPr>
      <w:r w:rsidRPr="002A64B6">
        <w:rPr>
          <w:rFonts w:cs="B Zar" w:hint="cs"/>
          <w:sz w:val="28"/>
          <w:szCs w:val="28"/>
          <w:rtl/>
        </w:rPr>
        <w:t>مداخله طرح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واره پیشین در یادگیری جدید(مانند نوشتن و یا خواندن کلمات و حروف استثناء)</w:t>
      </w:r>
    </w:p>
    <w:p w:rsidR="002A64B6" w:rsidRPr="002A64B6" w:rsidRDefault="002A64B6" w:rsidP="002A64B6">
      <w:pPr>
        <w:pStyle w:val="ListParagraph"/>
        <w:numPr>
          <w:ilvl w:val="0"/>
          <w:numId w:val="34"/>
        </w:numPr>
        <w:spacing w:after="0" w:line="240" w:lineRule="auto"/>
        <w:ind w:left="-1" w:firstLine="361"/>
        <w:jc w:val="both"/>
        <w:rPr>
          <w:rFonts w:cs="B Zar"/>
          <w:sz w:val="28"/>
          <w:szCs w:val="28"/>
        </w:rPr>
      </w:pPr>
      <w:r w:rsidRPr="002A64B6">
        <w:rPr>
          <w:rFonts w:cs="B Zar" w:hint="cs"/>
          <w:sz w:val="28"/>
          <w:szCs w:val="28"/>
          <w:rtl/>
        </w:rPr>
        <w:t>مداخله یادگیری جدید در  طرح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واره قبلی(دانش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آموزان کلماتی که با حرف س نوشته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شود را پس از یادگیری حرف ث و یا ص، اشتباه می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نویسند).</w:t>
      </w:r>
    </w:p>
    <w:p w:rsidR="002A64B6" w:rsidRDefault="002A64B6" w:rsidP="002A64B6">
      <w:pPr>
        <w:pStyle w:val="ListParagraph"/>
        <w:numPr>
          <w:ilvl w:val="0"/>
          <w:numId w:val="34"/>
        </w:numPr>
        <w:spacing w:after="0" w:line="240" w:lineRule="auto"/>
        <w:ind w:left="-1" w:firstLine="361"/>
        <w:jc w:val="both"/>
        <w:rPr>
          <w:rFonts w:cs="B Zar"/>
          <w:sz w:val="24"/>
          <w:szCs w:val="24"/>
        </w:rPr>
      </w:pPr>
      <w:r w:rsidRPr="002A64B6">
        <w:rPr>
          <w:rFonts w:cs="B Zar" w:hint="cs"/>
          <w:sz w:val="28"/>
          <w:szCs w:val="28"/>
          <w:rtl/>
        </w:rPr>
        <w:t>تداخل یادگیری واژه</w:t>
      </w:r>
      <w:r>
        <w:rPr>
          <w:rFonts w:cs="B Zar" w:hint="cs"/>
          <w:sz w:val="28"/>
          <w:szCs w:val="28"/>
          <w:rtl/>
        </w:rPr>
        <w:t>‌</w:t>
      </w:r>
      <w:r w:rsidRPr="002A64B6">
        <w:rPr>
          <w:rFonts w:cs="B Zar" w:hint="cs"/>
          <w:sz w:val="28"/>
          <w:szCs w:val="28"/>
          <w:rtl/>
        </w:rPr>
        <w:t>ها با کاربرد آن در زبان عامیانه(کلماتی مانند همسایه، مجتبی، قفل )</w:t>
      </w:r>
    </w:p>
    <w:tbl>
      <w:tblPr>
        <w:tblStyle w:val="TableGrid"/>
        <w:tblpPr w:leftFromText="180" w:rightFromText="180" w:vertAnchor="text" w:horzAnchor="margin" w:tblpXSpec="center" w:tblpY="126"/>
        <w:bidiVisual/>
        <w:tblW w:w="86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4"/>
        <w:gridCol w:w="4536"/>
      </w:tblGrid>
      <w:tr w:rsidR="002A64B6" w:rsidRPr="002A64B6" w:rsidTr="000C075C">
        <w:trPr>
          <w:trHeight w:val="561"/>
        </w:trPr>
        <w:tc>
          <w:tcPr>
            <w:tcW w:w="8640" w:type="dxa"/>
            <w:gridSpan w:val="2"/>
          </w:tcPr>
          <w:p w:rsidR="002A64B6" w:rsidRPr="002A64B6" w:rsidRDefault="002A64B6" w:rsidP="002A64B6">
            <w:pPr>
              <w:rPr>
                <w:rFonts w:cs="B Zar"/>
                <w:sz w:val="20"/>
                <w:szCs w:val="20"/>
                <w:rtl/>
              </w:rPr>
            </w:pPr>
            <w:bookmarkStart w:id="6" w:name="_GoBack"/>
            <w:r w:rsidRPr="002A64B6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مراحل طراحی فعالیت یادگیری برای رفع بدفهمی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2A64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های دانش آموزان </w:t>
            </w:r>
          </w:p>
          <w:p w:rsidR="002A64B6" w:rsidRPr="002A64B6" w:rsidRDefault="002A64B6" w:rsidP="002A64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A64B6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2A64B6">
              <w:rPr>
                <w:rFonts w:cs="B Zar" w:hint="cs"/>
                <w:sz w:val="20"/>
                <w:szCs w:val="20"/>
                <w:rtl/>
              </w:rPr>
              <w:t>:  دانشجوی کارورزی بتواند فعالیت یادگیری را به منظور رفع بدفهمی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2A64B6">
              <w:rPr>
                <w:rFonts w:cs="B Zar" w:hint="cs"/>
                <w:sz w:val="20"/>
                <w:szCs w:val="20"/>
                <w:rtl/>
              </w:rPr>
              <w:t>های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2A64B6">
              <w:rPr>
                <w:rFonts w:cs="B Zar" w:hint="cs"/>
                <w:sz w:val="20"/>
                <w:szCs w:val="20"/>
                <w:rtl/>
              </w:rPr>
              <w:t>آموزان تدوین، اجرا و ارزیابی کند.</w:t>
            </w:r>
          </w:p>
        </w:tc>
      </w:tr>
      <w:tr w:rsidR="002A64B6" w:rsidRPr="002A64B6" w:rsidTr="000C075C">
        <w:trPr>
          <w:trHeight w:val="561"/>
        </w:trPr>
        <w:tc>
          <w:tcPr>
            <w:tcW w:w="8640" w:type="dxa"/>
            <w:gridSpan w:val="2"/>
          </w:tcPr>
          <w:p w:rsidR="002A64B6" w:rsidRDefault="002A64B6" w:rsidP="002A64B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64B6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مراحل /  گام</w:t>
            </w:r>
            <w:r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2A64B6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های اجرایی موقعیت یادگیری</w:t>
            </w:r>
            <w:r w:rsidRPr="002A64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2A64B6" w:rsidRPr="002A64B6" w:rsidRDefault="002A64B6" w:rsidP="009C3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A64B6">
              <w:rPr>
                <w:rFonts w:cs="B Zar" w:hint="cs"/>
                <w:sz w:val="20"/>
                <w:szCs w:val="20"/>
                <w:rtl/>
              </w:rPr>
              <w:t>(در این بخش دانشجوی کارورزی، در کل مراحل نقش راهنما و ارزیاب را دارد).</w:t>
            </w:r>
          </w:p>
        </w:tc>
      </w:tr>
      <w:tr w:rsidR="009C39D0" w:rsidRPr="002A64B6" w:rsidTr="00C57B19">
        <w:tc>
          <w:tcPr>
            <w:tcW w:w="4104" w:type="dxa"/>
            <w:shd w:val="clear" w:color="auto" w:fill="F2F2F2" w:themeFill="background1" w:themeFillShade="F2"/>
          </w:tcPr>
          <w:p w:rsidR="009C39D0" w:rsidRPr="001A7A60" w:rsidRDefault="009C39D0" w:rsidP="003738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گام‌هاي اجرايي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9C39D0" w:rsidRPr="001A7A60" w:rsidRDefault="009C39D0" w:rsidP="003738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A7A60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ارزیابی گام‌ها:</w:t>
            </w:r>
          </w:p>
        </w:tc>
      </w:tr>
      <w:tr w:rsidR="002A64B6" w:rsidRPr="002A64B6" w:rsidTr="00C57B19">
        <w:tc>
          <w:tcPr>
            <w:tcW w:w="4104" w:type="dxa"/>
          </w:tcPr>
          <w:p w:rsidR="002A64B6" w:rsidRPr="009C39D0" w:rsidRDefault="002A64B6" w:rsidP="009C39D0">
            <w:pPr>
              <w:numPr>
                <w:ilvl w:val="0"/>
                <w:numId w:val="15"/>
              </w:numPr>
              <w:ind w:left="310" w:hanging="283"/>
              <w:jc w:val="both"/>
              <w:rPr>
                <w:rFonts w:cs="B Zar"/>
                <w:sz w:val="20"/>
                <w:szCs w:val="20"/>
                <w:rtl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تشخیص این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که مسئله پیش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آمده، مربوط به بدفهمی است یا خطای سهوی است.</w:t>
            </w:r>
          </w:p>
        </w:tc>
        <w:tc>
          <w:tcPr>
            <w:tcW w:w="4536" w:type="dxa"/>
          </w:tcPr>
          <w:p w:rsidR="002A64B6" w:rsidRPr="009C39D0" w:rsidRDefault="002A64B6" w:rsidP="009C39D0">
            <w:pPr>
              <w:pStyle w:val="ListParagraph"/>
              <w:numPr>
                <w:ilvl w:val="0"/>
                <w:numId w:val="16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 xml:space="preserve">آیا مشکل به وجود </w:t>
            </w:r>
            <w:r w:rsidR="009C39D0">
              <w:rPr>
                <w:rFonts w:cs="B Zar" w:hint="cs"/>
                <w:sz w:val="20"/>
                <w:szCs w:val="20"/>
                <w:rtl/>
              </w:rPr>
              <w:t>آ</w:t>
            </w:r>
            <w:r w:rsidRPr="009C39D0">
              <w:rPr>
                <w:rFonts w:cs="B Zar" w:hint="cs"/>
                <w:sz w:val="20"/>
                <w:szCs w:val="20"/>
                <w:rtl/>
              </w:rPr>
              <w:t>مده ناشی از بدفهمی است یا خطای سهوی؟</w:t>
            </w:r>
          </w:p>
        </w:tc>
      </w:tr>
      <w:tr w:rsidR="002A64B6" w:rsidRPr="002A64B6" w:rsidTr="00C57B19">
        <w:tc>
          <w:tcPr>
            <w:tcW w:w="4104" w:type="dxa"/>
          </w:tcPr>
          <w:p w:rsidR="002A64B6" w:rsidRPr="009C39D0" w:rsidRDefault="002A64B6" w:rsidP="009C39D0">
            <w:pPr>
              <w:numPr>
                <w:ilvl w:val="0"/>
                <w:numId w:val="15"/>
              </w:numPr>
              <w:ind w:left="310" w:hanging="283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تشخیص این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که علت این بدفهمی چه مورد و یا چه مواردی می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تواند باشد(بازخوانی طرح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واره نامناسب، مداخله طرح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واره پیشین در یادگیری جدید، مداخله یادگیری قبلی با طرح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واره جدید، تعمیم نا به جا، تشابه و یا ساختار شهودی، دانش ناکافی)</w:t>
            </w:r>
          </w:p>
        </w:tc>
        <w:tc>
          <w:tcPr>
            <w:tcW w:w="4536" w:type="dxa"/>
          </w:tcPr>
          <w:p w:rsidR="002A64B6" w:rsidRPr="009C39D0" w:rsidRDefault="002A64B6" w:rsidP="009C39D0">
            <w:pPr>
              <w:pStyle w:val="ListParagraph"/>
              <w:numPr>
                <w:ilvl w:val="0"/>
                <w:numId w:val="16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آیا  علت بدفهمی تشخیص داده شده است؟</w:t>
            </w:r>
          </w:p>
        </w:tc>
      </w:tr>
      <w:tr w:rsidR="002A64B6" w:rsidRPr="002A64B6" w:rsidTr="00C57B19">
        <w:tc>
          <w:tcPr>
            <w:tcW w:w="4104" w:type="dxa"/>
          </w:tcPr>
          <w:p w:rsidR="002A64B6" w:rsidRPr="009C39D0" w:rsidRDefault="002A64B6" w:rsidP="009C39D0">
            <w:pPr>
              <w:numPr>
                <w:ilvl w:val="0"/>
                <w:numId w:val="15"/>
              </w:numPr>
              <w:ind w:left="310" w:hanging="283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یافتن نقطه مسئله خیز، یافتن رابطه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های ناقص و یا غلط در طرح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واره های ذهنی</w:t>
            </w:r>
          </w:p>
        </w:tc>
        <w:tc>
          <w:tcPr>
            <w:tcW w:w="4536" w:type="dxa"/>
          </w:tcPr>
          <w:p w:rsidR="002A64B6" w:rsidRPr="009C39D0" w:rsidRDefault="002A64B6" w:rsidP="009C39D0">
            <w:pPr>
              <w:pStyle w:val="ListParagraph"/>
              <w:numPr>
                <w:ilvl w:val="0"/>
                <w:numId w:val="16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آیا نقطه شروع بدفهمی مشخص شده است؟</w:t>
            </w:r>
          </w:p>
        </w:tc>
      </w:tr>
      <w:tr w:rsidR="002A64B6" w:rsidRPr="002A64B6" w:rsidTr="00C57B19">
        <w:tc>
          <w:tcPr>
            <w:tcW w:w="4104" w:type="dxa"/>
          </w:tcPr>
          <w:p w:rsidR="002A64B6" w:rsidRPr="009C39D0" w:rsidRDefault="002A64B6" w:rsidP="009C39D0">
            <w:pPr>
              <w:numPr>
                <w:ilvl w:val="0"/>
                <w:numId w:val="15"/>
              </w:numPr>
              <w:ind w:left="310" w:hanging="283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طراحی نقشه مفهومی آموزش  مفهوم مورد نظر با توجه به علت بدفهمی  با نظارت معلم راهنما</w:t>
            </w:r>
          </w:p>
        </w:tc>
        <w:tc>
          <w:tcPr>
            <w:tcW w:w="4536" w:type="dxa"/>
          </w:tcPr>
          <w:p w:rsidR="002A64B6" w:rsidRPr="009C39D0" w:rsidRDefault="002A64B6" w:rsidP="009C39D0">
            <w:pPr>
              <w:pStyle w:val="ListParagraph"/>
              <w:numPr>
                <w:ilvl w:val="0"/>
                <w:numId w:val="16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آیا با توجه به  علت بدفهمی، نقشه مفهومی طراحی شده است؟</w:t>
            </w:r>
          </w:p>
        </w:tc>
      </w:tr>
      <w:tr w:rsidR="002A64B6" w:rsidRPr="002A64B6" w:rsidTr="00C57B19">
        <w:trPr>
          <w:trHeight w:val="70"/>
        </w:trPr>
        <w:tc>
          <w:tcPr>
            <w:tcW w:w="4104" w:type="dxa"/>
          </w:tcPr>
          <w:p w:rsidR="002A64B6" w:rsidRPr="009C39D0" w:rsidRDefault="002A64B6" w:rsidP="009C39D0">
            <w:pPr>
              <w:numPr>
                <w:ilvl w:val="0"/>
                <w:numId w:val="15"/>
              </w:numPr>
              <w:ind w:left="310" w:hanging="283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آموزش</w:t>
            </w:r>
          </w:p>
        </w:tc>
        <w:tc>
          <w:tcPr>
            <w:tcW w:w="4536" w:type="dxa"/>
          </w:tcPr>
          <w:p w:rsidR="002A64B6" w:rsidRPr="009C39D0" w:rsidRDefault="002A64B6" w:rsidP="009C39D0">
            <w:pPr>
              <w:pStyle w:val="ListParagraph"/>
              <w:numPr>
                <w:ilvl w:val="0"/>
                <w:numId w:val="16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 xml:space="preserve">آیا </w:t>
            </w:r>
            <w:r w:rsidR="009C39D0">
              <w:rPr>
                <w:rFonts w:cs="B Zar" w:hint="cs"/>
                <w:sz w:val="20"/>
                <w:szCs w:val="20"/>
                <w:rtl/>
              </w:rPr>
              <w:t>آ</w:t>
            </w:r>
            <w:r w:rsidRPr="009C39D0">
              <w:rPr>
                <w:rFonts w:cs="B Zar" w:hint="cs"/>
                <w:sz w:val="20"/>
                <w:szCs w:val="20"/>
                <w:rtl/>
              </w:rPr>
              <w:t>موزش با توجه به نقشه مفهومی صورت گرفته است؟</w:t>
            </w:r>
          </w:p>
        </w:tc>
      </w:tr>
      <w:tr w:rsidR="002A64B6" w:rsidRPr="002A64B6" w:rsidTr="00C57B19">
        <w:tc>
          <w:tcPr>
            <w:tcW w:w="4104" w:type="dxa"/>
          </w:tcPr>
          <w:p w:rsidR="002A64B6" w:rsidRPr="009C39D0" w:rsidRDefault="002A64B6" w:rsidP="009C39D0">
            <w:pPr>
              <w:numPr>
                <w:ilvl w:val="0"/>
                <w:numId w:val="15"/>
              </w:numPr>
              <w:ind w:left="310" w:hanging="283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ارزیابی</w:t>
            </w:r>
          </w:p>
        </w:tc>
        <w:tc>
          <w:tcPr>
            <w:tcW w:w="4536" w:type="dxa"/>
          </w:tcPr>
          <w:p w:rsidR="002A64B6" w:rsidRPr="009C39D0" w:rsidRDefault="002A64B6" w:rsidP="009C39D0">
            <w:pPr>
              <w:pStyle w:val="ListParagraph"/>
              <w:numPr>
                <w:ilvl w:val="0"/>
                <w:numId w:val="16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آیا هنگام آموزش به ارزیابی تکوینی دانش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>آموز توجه شده است؟</w:t>
            </w:r>
          </w:p>
        </w:tc>
      </w:tr>
      <w:tr w:rsidR="009C39D0" w:rsidRPr="002A64B6" w:rsidTr="000C075C">
        <w:tc>
          <w:tcPr>
            <w:tcW w:w="8640" w:type="dxa"/>
            <w:gridSpan w:val="2"/>
            <w:shd w:val="clear" w:color="auto" w:fill="F2F2F2" w:themeFill="background1" w:themeFillShade="F2"/>
          </w:tcPr>
          <w:p w:rsidR="009C39D0" w:rsidRPr="009C39D0" w:rsidRDefault="009C39D0" w:rsidP="009C39D0">
            <w:pPr>
              <w:spacing w:before="100" w:beforeAutospacing="1"/>
              <w:ind w:right="-624"/>
              <w:jc w:val="center"/>
              <w:rPr>
                <w:rFonts w:cs="B Zar"/>
                <w:sz w:val="20"/>
                <w:szCs w:val="20"/>
                <w:rtl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>(خود ارزیابی دانشجوی کارورزی)</w:t>
            </w:r>
          </w:p>
        </w:tc>
      </w:tr>
      <w:tr w:rsidR="002A64B6" w:rsidRPr="002A64B6" w:rsidTr="000C075C">
        <w:tc>
          <w:tcPr>
            <w:tcW w:w="8640" w:type="dxa"/>
            <w:gridSpan w:val="2"/>
          </w:tcPr>
          <w:p w:rsidR="002A64B6" w:rsidRPr="002A64B6" w:rsidRDefault="002A64B6" w:rsidP="009C39D0">
            <w:pPr>
              <w:spacing w:before="100" w:beforeAutospacing="1"/>
              <w:ind w:right="-624"/>
              <w:rPr>
                <w:rFonts w:cs="B Zar"/>
                <w:sz w:val="20"/>
                <w:szCs w:val="20"/>
                <w:rtl/>
              </w:rPr>
            </w:pPr>
            <w:r w:rsidRPr="002A64B6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مواد/ منابع آموزشی مورد نیاز</w:t>
            </w:r>
            <w:r w:rsidRPr="002A64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9C39D0">
              <w:rPr>
                <w:rFonts w:cs="B Zar" w:hint="cs"/>
                <w:sz w:val="20"/>
                <w:szCs w:val="20"/>
                <w:rtl/>
              </w:rPr>
              <w:t>با توجه به موضوع انتخاب خواهد شد.</w:t>
            </w:r>
          </w:p>
        </w:tc>
      </w:tr>
      <w:tr w:rsidR="002A64B6" w:rsidRPr="002A64B6" w:rsidTr="000C075C">
        <w:tc>
          <w:tcPr>
            <w:tcW w:w="8640" w:type="dxa"/>
            <w:gridSpan w:val="2"/>
          </w:tcPr>
          <w:p w:rsidR="009C39D0" w:rsidRDefault="002A64B6" w:rsidP="009C39D0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64B6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باز اندیشی</w:t>
            </w:r>
            <w:r w:rsidRPr="002A64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با طرح س</w:t>
            </w:r>
            <w:r w:rsidR="009C39D0">
              <w:rPr>
                <w:rFonts w:cs="B Zar" w:hint="cs"/>
                <w:b/>
                <w:bCs/>
                <w:sz w:val="20"/>
                <w:szCs w:val="20"/>
                <w:rtl/>
              </w:rPr>
              <w:t>ؤ</w:t>
            </w:r>
            <w:r w:rsidRPr="002A64B6">
              <w:rPr>
                <w:rFonts w:cs="B Zar" w:hint="cs"/>
                <w:b/>
                <w:bCs/>
                <w:sz w:val="20"/>
                <w:szCs w:val="20"/>
                <w:rtl/>
              </w:rPr>
              <w:t>الات و بحث و گفتگو( بین دانشجوی کارورزی و معلم راهنما) از این نوع انجام می</w:t>
            </w:r>
            <w:r w:rsidR="009C39D0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2A64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شود: </w:t>
            </w:r>
          </w:p>
          <w:p w:rsidR="002A64B6" w:rsidRPr="009C39D0" w:rsidRDefault="002A64B6" w:rsidP="009C39D0">
            <w:pPr>
              <w:ind w:firstLine="452"/>
              <w:jc w:val="both"/>
              <w:rPr>
                <w:rFonts w:cs="B Zar"/>
                <w:sz w:val="20"/>
                <w:szCs w:val="20"/>
                <w:rtl/>
              </w:rPr>
            </w:pPr>
            <w:r w:rsidRPr="009C39D0">
              <w:rPr>
                <w:rFonts w:cs="B Zar" w:hint="cs"/>
                <w:sz w:val="20"/>
                <w:szCs w:val="20"/>
                <w:rtl/>
              </w:rPr>
              <w:t xml:space="preserve">آیا شواهد کافی برای تشخیص نوع بدفهمی وجود دارد؟ چگونه باید نقشه مفهومی را برای رفع بدفهمی تدوین کرد؟  برای رفع بدفهمی نیاز به  چه نوع مواد </w:t>
            </w:r>
            <w:r w:rsidR="009C39D0">
              <w:rPr>
                <w:rFonts w:cs="B Zar" w:hint="cs"/>
                <w:sz w:val="20"/>
                <w:szCs w:val="20"/>
                <w:rtl/>
              </w:rPr>
              <w:t>آ</w:t>
            </w:r>
            <w:r w:rsidRPr="009C39D0">
              <w:rPr>
                <w:rFonts w:cs="B Zar" w:hint="cs"/>
                <w:sz w:val="20"/>
                <w:szCs w:val="20"/>
                <w:rtl/>
              </w:rPr>
              <w:t>موزشی، منابع  یا کمک</w:t>
            </w:r>
            <w:r w:rsidR="009C39D0">
              <w:rPr>
                <w:rFonts w:cs="B Zar" w:hint="cs"/>
                <w:sz w:val="20"/>
                <w:szCs w:val="20"/>
                <w:rtl/>
              </w:rPr>
              <w:t>‌</w:t>
            </w:r>
            <w:r w:rsidRPr="009C39D0">
              <w:rPr>
                <w:rFonts w:cs="B Zar" w:hint="cs"/>
                <w:sz w:val="20"/>
                <w:szCs w:val="20"/>
                <w:rtl/>
              </w:rPr>
              <w:t xml:space="preserve">های دیگران وجود دارد؟  زمان لازم برای رفع و اصلاح  بدفهمی چقدر است؟  </w:t>
            </w:r>
          </w:p>
          <w:p w:rsidR="002A64B6" w:rsidRPr="009C39D0" w:rsidRDefault="002A64B6" w:rsidP="009C39D0">
            <w:pPr>
              <w:ind w:left="27" w:firstLine="333"/>
              <w:jc w:val="both"/>
              <w:rPr>
                <w:rFonts w:cs="B Zar"/>
                <w:sz w:val="20"/>
                <w:szCs w:val="20"/>
                <w:rtl/>
              </w:rPr>
            </w:pPr>
            <w:r w:rsidRPr="009C39D0">
              <w:rPr>
                <w:rFonts w:cs="B Zar" w:hint="cs"/>
                <w:sz w:val="20"/>
                <w:szCs w:val="20"/>
              </w:rPr>
              <w:sym w:font="Symbol" w:char="F02A"/>
            </w:r>
            <w:r w:rsidRPr="009C39D0">
              <w:rPr>
                <w:rFonts w:cs="B Zar" w:hint="cs"/>
                <w:color w:val="0070C0"/>
                <w:sz w:val="20"/>
                <w:szCs w:val="20"/>
                <w:rtl/>
              </w:rPr>
              <w:t xml:space="preserve"> </w:t>
            </w:r>
            <w:r w:rsidRPr="009C39D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در صورتی که این طراحی فعالیت یادگیری با موفقیت همراه نبود، دانشجو با کمک معلم راهنما به دلایل آن خواهد پرداخت و طرحی برای تدوین و اجرا  آماده خواهد کرد.</w:t>
            </w:r>
            <w:r w:rsidRPr="009C39D0">
              <w:rPr>
                <w:rFonts w:cs="B Zar" w:hint="cs"/>
                <w:color w:val="0070C0"/>
                <w:sz w:val="20"/>
                <w:szCs w:val="20"/>
                <w:rtl/>
              </w:rPr>
              <w:t xml:space="preserve">  </w:t>
            </w:r>
          </w:p>
        </w:tc>
      </w:tr>
      <w:bookmarkEnd w:id="6"/>
    </w:tbl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265618" w:rsidRDefault="00265618" w:rsidP="00265618">
      <w:pPr>
        <w:tabs>
          <w:tab w:val="left" w:pos="566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A50E7A" w:rsidRDefault="00A4020F" w:rsidP="00326AB2">
      <w:pPr>
        <w:pStyle w:val="Heading2"/>
        <w:rPr>
          <w:rtl/>
        </w:rPr>
      </w:pPr>
      <w:bookmarkStart w:id="7" w:name="_Toc410091150"/>
      <w:r w:rsidRPr="00265618">
        <w:rPr>
          <w:rFonts w:hint="cs"/>
          <w:rtl/>
        </w:rPr>
        <w:lastRenderedPageBreak/>
        <w:t>طراحی فعالیت برای رفع عقب ماندگی</w:t>
      </w:r>
      <w:r w:rsidR="00ED629A">
        <w:rPr>
          <w:rFonts w:hint="eastAsia"/>
          <w:rtl/>
        </w:rPr>
        <w:t>‌</w:t>
      </w:r>
      <w:r w:rsidRPr="00265618">
        <w:rPr>
          <w:rFonts w:hint="cs"/>
          <w:rtl/>
        </w:rPr>
        <w:t>های تحصیلی :</w:t>
      </w:r>
      <w:bookmarkEnd w:id="7"/>
      <w:r w:rsidRPr="00265618">
        <w:rPr>
          <w:rFonts w:hint="cs"/>
          <w:rtl/>
        </w:rPr>
        <w:t xml:space="preserve"> </w:t>
      </w:r>
    </w:p>
    <w:p w:rsidR="009C39D0" w:rsidRPr="009C39D0" w:rsidRDefault="009C39D0" w:rsidP="009C39D0">
      <w:pPr>
        <w:spacing w:after="0" w:line="240" w:lineRule="auto"/>
        <w:ind w:firstLine="424"/>
        <w:jc w:val="both"/>
        <w:rPr>
          <w:rFonts w:cs="B Zar"/>
          <w:b/>
          <w:sz w:val="28"/>
          <w:szCs w:val="28"/>
          <w:rtl/>
        </w:rPr>
      </w:pPr>
      <w:r w:rsidRPr="009C39D0">
        <w:rPr>
          <w:rFonts w:cs="B Zar" w:hint="cs"/>
          <w:b/>
          <w:sz w:val="28"/>
          <w:szCs w:val="28"/>
          <w:rtl/>
        </w:rPr>
        <w:t>عقب</w:t>
      </w:r>
      <w:r>
        <w:rPr>
          <w:rFonts w:cs="B Zar" w:hint="cs"/>
          <w:b/>
          <w:sz w:val="28"/>
          <w:szCs w:val="28"/>
          <w:rtl/>
        </w:rPr>
        <w:t>‌</w:t>
      </w:r>
      <w:r w:rsidRPr="009C39D0">
        <w:rPr>
          <w:rFonts w:cs="B Zar" w:hint="cs"/>
          <w:b/>
          <w:sz w:val="28"/>
          <w:szCs w:val="28"/>
          <w:rtl/>
        </w:rPr>
        <w:t>ماندگی تحصیلی، وضعیتی است که دانش</w:t>
      </w:r>
      <w:r>
        <w:rPr>
          <w:rFonts w:cs="B Zar" w:hint="cs"/>
          <w:b/>
          <w:sz w:val="28"/>
          <w:szCs w:val="28"/>
          <w:rtl/>
        </w:rPr>
        <w:t>‌</w:t>
      </w:r>
      <w:r w:rsidRPr="009C39D0">
        <w:rPr>
          <w:rFonts w:cs="B Zar" w:hint="cs"/>
          <w:b/>
          <w:sz w:val="28"/>
          <w:szCs w:val="28"/>
          <w:rtl/>
        </w:rPr>
        <w:t>آموز به دلایلی از سایر دانش</w:t>
      </w:r>
      <w:r>
        <w:rPr>
          <w:rFonts w:cs="B Zar" w:hint="cs"/>
          <w:b/>
          <w:sz w:val="28"/>
          <w:szCs w:val="28"/>
          <w:rtl/>
        </w:rPr>
        <w:t>‌</w:t>
      </w:r>
      <w:r w:rsidRPr="009C39D0">
        <w:rPr>
          <w:rFonts w:cs="B Zar" w:hint="cs"/>
          <w:b/>
          <w:sz w:val="28"/>
          <w:szCs w:val="28"/>
          <w:rtl/>
        </w:rPr>
        <w:t>آموزان هم کلاس خود، به اهداف مورد نظر آموزشی دست نیافته است. علت</w:t>
      </w:r>
      <w:r>
        <w:rPr>
          <w:rFonts w:cs="B Zar" w:hint="cs"/>
          <w:b/>
          <w:sz w:val="28"/>
          <w:szCs w:val="28"/>
          <w:rtl/>
        </w:rPr>
        <w:t>‌</w:t>
      </w:r>
      <w:r w:rsidRPr="009C39D0">
        <w:rPr>
          <w:rFonts w:cs="B Zar" w:hint="cs"/>
          <w:b/>
          <w:sz w:val="28"/>
          <w:szCs w:val="28"/>
          <w:rtl/>
        </w:rPr>
        <w:t>های مختلفی برای عقب ماندگی تحصیلی می</w:t>
      </w:r>
      <w:r>
        <w:rPr>
          <w:rFonts w:cs="B Zar" w:hint="cs"/>
          <w:b/>
          <w:sz w:val="28"/>
          <w:szCs w:val="28"/>
          <w:rtl/>
        </w:rPr>
        <w:t>‌</w:t>
      </w:r>
      <w:r w:rsidRPr="009C39D0">
        <w:rPr>
          <w:rFonts w:cs="B Zar" w:hint="cs"/>
          <w:b/>
          <w:sz w:val="28"/>
          <w:szCs w:val="28"/>
          <w:rtl/>
        </w:rPr>
        <w:t>توان برشمرد که برخی از آن</w:t>
      </w:r>
      <w:r>
        <w:rPr>
          <w:rFonts w:cs="B Zar" w:hint="cs"/>
          <w:b/>
          <w:sz w:val="28"/>
          <w:szCs w:val="28"/>
          <w:rtl/>
        </w:rPr>
        <w:t>‌</w:t>
      </w:r>
      <w:r w:rsidRPr="009C39D0">
        <w:rPr>
          <w:rFonts w:cs="B Zar" w:hint="cs"/>
          <w:b/>
          <w:sz w:val="28"/>
          <w:szCs w:val="28"/>
          <w:rtl/>
        </w:rPr>
        <w:t>ها عبارتند از: اختلال یادگیری در یک زمینه، اختلالات رفتاری نظیر بیش فعالی، اختلالات روانی مانند افسردگی و بیماری های جسمی</w:t>
      </w:r>
      <w:r>
        <w:rPr>
          <w:rFonts w:cs="B Zar" w:hint="cs"/>
          <w:b/>
          <w:sz w:val="28"/>
          <w:szCs w:val="28"/>
          <w:rtl/>
        </w:rPr>
        <w:t>.</w:t>
      </w:r>
    </w:p>
    <w:tbl>
      <w:tblPr>
        <w:tblStyle w:val="TableGrid"/>
        <w:bidiVisual/>
        <w:tblW w:w="836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39"/>
        <w:gridCol w:w="4325"/>
      </w:tblGrid>
      <w:tr w:rsidR="009C39D0" w:rsidRPr="005379D8" w:rsidTr="000C075C">
        <w:trPr>
          <w:jc w:val="center"/>
        </w:trPr>
        <w:tc>
          <w:tcPr>
            <w:tcW w:w="8364" w:type="dxa"/>
            <w:gridSpan w:val="2"/>
          </w:tcPr>
          <w:p w:rsidR="009C39D0" w:rsidRPr="005379D8" w:rsidRDefault="009C39D0" w:rsidP="003738B6">
            <w:pPr>
              <w:ind w:right="-624"/>
              <w:rPr>
                <w:rFonts w:cs="B Zar"/>
                <w:sz w:val="20"/>
                <w:szCs w:val="20"/>
                <w:rtl/>
              </w:rPr>
            </w:pPr>
            <w:r w:rsidRPr="005379D8">
              <w:rPr>
                <w:rFonts w:cs="B Zar" w:hint="cs"/>
                <w:b/>
                <w:bCs/>
                <w:sz w:val="20"/>
                <w:szCs w:val="20"/>
                <w:rtl/>
              </w:rPr>
              <w:t>مراحل طراحی فعالیت  برای رفع عقب ماندگی های تحصیلی</w:t>
            </w:r>
          </w:p>
        </w:tc>
      </w:tr>
      <w:tr w:rsidR="009C39D0" w:rsidRPr="005379D8" w:rsidTr="000C075C">
        <w:trPr>
          <w:jc w:val="center"/>
        </w:trPr>
        <w:tc>
          <w:tcPr>
            <w:tcW w:w="8364" w:type="dxa"/>
            <w:gridSpan w:val="2"/>
          </w:tcPr>
          <w:p w:rsidR="009C39D0" w:rsidRPr="005379D8" w:rsidRDefault="009C39D0" w:rsidP="003738B6">
            <w:pPr>
              <w:ind w:right="-624"/>
              <w:rPr>
                <w:rFonts w:cs="B Zar"/>
                <w:sz w:val="20"/>
                <w:szCs w:val="20"/>
                <w:rtl/>
              </w:rPr>
            </w:pPr>
            <w:r w:rsidRPr="005379D8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5379D8">
              <w:rPr>
                <w:rFonts w:cs="B Zar" w:hint="cs"/>
                <w:sz w:val="20"/>
                <w:szCs w:val="20"/>
                <w:rtl/>
              </w:rPr>
              <w:t>: دانشجوی کارورزی بتواند برای جبران عقب ماندگی تحصیلی، فعالیت های یادگیری را طراحی، اجرا و ارزیابی نماید.</w:t>
            </w:r>
          </w:p>
        </w:tc>
      </w:tr>
      <w:tr w:rsidR="009C39D0" w:rsidRPr="005379D8" w:rsidTr="000C075C">
        <w:trPr>
          <w:jc w:val="center"/>
        </w:trPr>
        <w:tc>
          <w:tcPr>
            <w:tcW w:w="8364" w:type="dxa"/>
            <w:gridSpan w:val="2"/>
          </w:tcPr>
          <w:p w:rsidR="005379D8" w:rsidRPr="005379D8" w:rsidRDefault="005379D8" w:rsidP="005379D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79D8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مراحل /  گام‌های اجرایی موقعیت یادگیری</w:t>
            </w:r>
            <w:r w:rsidRPr="005379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9C39D0" w:rsidRPr="005379D8" w:rsidRDefault="005379D8" w:rsidP="005379D8">
            <w:pPr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(در این بخش دانشجوی کارورزی، در کل مراحل نقش راهنما و ارزیاب را دارد).</w:t>
            </w:r>
          </w:p>
        </w:tc>
      </w:tr>
      <w:tr w:rsidR="005379D8" w:rsidRPr="005379D8" w:rsidTr="00C57B19">
        <w:trPr>
          <w:jc w:val="center"/>
        </w:trPr>
        <w:tc>
          <w:tcPr>
            <w:tcW w:w="4039" w:type="dxa"/>
            <w:shd w:val="clear" w:color="auto" w:fill="F2F2F2" w:themeFill="background1" w:themeFillShade="F2"/>
          </w:tcPr>
          <w:p w:rsidR="005379D8" w:rsidRPr="005379D8" w:rsidRDefault="005379D8" w:rsidP="005379D8">
            <w:pPr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5379D8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گام‌هاي اجرايي</w:t>
            </w:r>
          </w:p>
        </w:tc>
        <w:tc>
          <w:tcPr>
            <w:tcW w:w="4325" w:type="dxa"/>
            <w:shd w:val="clear" w:color="auto" w:fill="F2F2F2" w:themeFill="background1" w:themeFillShade="F2"/>
          </w:tcPr>
          <w:p w:rsidR="005379D8" w:rsidRPr="005379D8" w:rsidRDefault="005379D8" w:rsidP="005379D8">
            <w:pPr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5379D8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ارزیابی گام‌ها:</w:t>
            </w:r>
          </w:p>
        </w:tc>
      </w:tr>
      <w:tr w:rsidR="009C39D0" w:rsidRPr="005379D8" w:rsidTr="00C57B19">
        <w:trPr>
          <w:jc w:val="center"/>
        </w:trPr>
        <w:tc>
          <w:tcPr>
            <w:tcW w:w="4039" w:type="dxa"/>
          </w:tcPr>
          <w:p w:rsidR="009C39D0" w:rsidRPr="005379D8" w:rsidRDefault="009C39D0" w:rsidP="005379D8">
            <w:pPr>
              <w:numPr>
                <w:ilvl w:val="0"/>
                <w:numId w:val="17"/>
              </w:numPr>
              <w:ind w:left="246" w:hanging="246"/>
              <w:jc w:val="both"/>
              <w:rPr>
                <w:rFonts w:cs="B Zar"/>
                <w:sz w:val="20"/>
                <w:szCs w:val="20"/>
                <w:rtl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تعیین موضوعات  و واحدهای یادگیری که نیاز به آموزش وجود دارد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5379D8">
              <w:rPr>
                <w:rFonts w:cs="B Zar" w:hint="cs"/>
                <w:sz w:val="20"/>
                <w:szCs w:val="20"/>
                <w:rtl/>
              </w:rPr>
              <w:t>(همراه با سازمان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دهنده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های آن مفهوم و نقشه مفهومی آن)</w:t>
            </w:r>
          </w:p>
        </w:tc>
        <w:tc>
          <w:tcPr>
            <w:tcW w:w="4325" w:type="dxa"/>
          </w:tcPr>
          <w:p w:rsidR="009C39D0" w:rsidRPr="005379D8" w:rsidRDefault="009C39D0" w:rsidP="005379D8">
            <w:pPr>
              <w:pStyle w:val="ListParagraph"/>
              <w:numPr>
                <w:ilvl w:val="0"/>
                <w:numId w:val="18"/>
              </w:numPr>
              <w:ind w:left="317" w:hanging="317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دانش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آموز  روند پیشرفت کار خود را چگونه گزارش می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دهد؟</w:t>
            </w:r>
          </w:p>
        </w:tc>
      </w:tr>
      <w:tr w:rsidR="009C39D0" w:rsidRPr="005379D8" w:rsidTr="00C57B19">
        <w:trPr>
          <w:jc w:val="center"/>
        </w:trPr>
        <w:tc>
          <w:tcPr>
            <w:tcW w:w="4039" w:type="dxa"/>
          </w:tcPr>
          <w:p w:rsidR="009C39D0" w:rsidRPr="005379D8" w:rsidRDefault="009C39D0" w:rsidP="005379D8">
            <w:pPr>
              <w:numPr>
                <w:ilvl w:val="0"/>
                <w:numId w:val="17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 xml:space="preserve">تعیین موضوعاتی که با کمک 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هم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کلاسی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های خود می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تواند آموزش ببیند (مشخص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کردن زمان و مکان).</w:t>
            </w:r>
          </w:p>
        </w:tc>
        <w:tc>
          <w:tcPr>
            <w:tcW w:w="4325" w:type="dxa"/>
          </w:tcPr>
          <w:p w:rsidR="009C39D0" w:rsidRPr="005379D8" w:rsidRDefault="009C39D0" w:rsidP="005379D8">
            <w:pPr>
              <w:pStyle w:val="ListParagraph"/>
              <w:numPr>
                <w:ilvl w:val="0"/>
                <w:numId w:val="18"/>
              </w:numPr>
              <w:ind w:left="317" w:hanging="317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آیا مسئولیت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های تعیین شده  اجرا می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</w:tr>
      <w:tr w:rsidR="009C39D0" w:rsidRPr="005379D8" w:rsidTr="00C57B19">
        <w:trPr>
          <w:jc w:val="center"/>
        </w:trPr>
        <w:tc>
          <w:tcPr>
            <w:tcW w:w="4039" w:type="dxa"/>
          </w:tcPr>
          <w:p w:rsidR="009C39D0" w:rsidRPr="005379D8" w:rsidRDefault="009C39D0" w:rsidP="005379D8">
            <w:pPr>
              <w:numPr>
                <w:ilvl w:val="0"/>
                <w:numId w:val="17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تعیین مسئولیت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های خود دانش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آموز و یا در صورت امکان افراد خانواده</w:t>
            </w:r>
          </w:p>
        </w:tc>
        <w:tc>
          <w:tcPr>
            <w:tcW w:w="4325" w:type="dxa"/>
          </w:tcPr>
          <w:p w:rsidR="009C39D0" w:rsidRPr="005379D8" w:rsidRDefault="009C39D0" w:rsidP="005379D8">
            <w:pPr>
              <w:pStyle w:val="ListParagraph"/>
              <w:numPr>
                <w:ilvl w:val="0"/>
                <w:numId w:val="18"/>
              </w:numPr>
              <w:ind w:left="317" w:hanging="317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 xml:space="preserve">آیا بر 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برنامه طراحی شده نظارت کافی انجام شده است؟</w:t>
            </w:r>
          </w:p>
        </w:tc>
      </w:tr>
      <w:tr w:rsidR="009C39D0" w:rsidRPr="005379D8" w:rsidTr="00C57B19">
        <w:trPr>
          <w:trHeight w:val="70"/>
          <w:jc w:val="center"/>
        </w:trPr>
        <w:tc>
          <w:tcPr>
            <w:tcW w:w="4039" w:type="dxa"/>
          </w:tcPr>
          <w:p w:rsidR="009C39D0" w:rsidRPr="005379D8" w:rsidRDefault="009C39D0" w:rsidP="005379D8">
            <w:pPr>
              <w:numPr>
                <w:ilvl w:val="0"/>
                <w:numId w:val="17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تعیین موضوعاتی که توسط دانشجوی کارورزی و یا معلم راهنما آموزش داده می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شود(با مشخص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کردن زمان و مکان)</w:t>
            </w:r>
          </w:p>
        </w:tc>
        <w:tc>
          <w:tcPr>
            <w:tcW w:w="4325" w:type="dxa"/>
          </w:tcPr>
          <w:p w:rsidR="009C39D0" w:rsidRPr="005379D8" w:rsidRDefault="009C39D0" w:rsidP="005379D8">
            <w:pPr>
              <w:pStyle w:val="ListParagraph"/>
              <w:numPr>
                <w:ilvl w:val="0"/>
                <w:numId w:val="18"/>
              </w:numPr>
              <w:ind w:left="317" w:hanging="317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آیا  دانش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آموز به اهداف مورد نظر دست یافته است؟</w:t>
            </w:r>
          </w:p>
        </w:tc>
      </w:tr>
      <w:tr w:rsidR="009C39D0" w:rsidRPr="005379D8" w:rsidTr="00C57B19">
        <w:trPr>
          <w:jc w:val="center"/>
        </w:trPr>
        <w:tc>
          <w:tcPr>
            <w:tcW w:w="4039" w:type="dxa"/>
          </w:tcPr>
          <w:p w:rsidR="009C39D0" w:rsidRPr="005379D8" w:rsidRDefault="009C39D0" w:rsidP="005379D8">
            <w:pPr>
              <w:numPr>
                <w:ilvl w:val="0"/>
                <w:numId w:val="17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آموزش و نظارت بر مسئولیت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های تعیین شده</w:t>
            </w:r>
          </w:p>
        </w:tc>
        <w:tc>
          <w:tcPr>
            <w:tcW w:w="4325" w:type="dxa"/>
          </w:tcPr>
          <w:p w:rsidR="009C39D0" w:rsidRPr="005379D8" w:rsidRDefault="009C39D0" w:rsidP="005379D8">
            <w:pPr>
              <w:pStyle w:val="ListParagraph"/>
              <w:numPr>
                <w:ilvl w:val="0"/>
                <w:numId w:val="18"/>
              </w:numPr>
              <w:ind w:left="317" w:hanging="317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 xml:space="preserve">آیا بازخوردهای کافی از خانواده  فرد و معلم برای پیشرفت تحصیلی او  گرفته شده است؟ </w:t>
            </w:r>
          </w:p>
        </w:tc>
      </w:tr>
      <w:tr w:rsidR="009C39D0" w:rsidRPr="005379D8" w:rsidTr="00C57B19">
        <w:trPr>
          <w:jc w:val="center"/>
        </w:trPr>
        <w:tc>
          <w:tcPr>
            <w:tcW w:w="4039" w:type="dxa"/>
          </w:tcPr>
          <w:p w:rsidR="009C39D0" w:rsidRPr="005379D8" w:rsidRDefault="009C39D0" w:rsidP="005379D8">
            <w:pPr>
              <w:numPr>
                <w:ilvl w:val="0"/>
                <w:numId w:val="17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ارزشیابی</w:t>
            </w:r>
          </w:p>
        </w:tc>
        <w:tc>
          <w:tcPr>
            <w:tcW w:w="4325" w:type="dxa"/>
          </w:tcPr>
          <w:p w:rsidR="009C39D0" w:rsidRPr="005379D8" w:rsidRDefault="009C39D0" w:rsidP="005379D8">
            <w:pPr>
              <w:pStyle w:val="ListParagraph"/>
              <w:numPr>
                <w:ilvl w:val="0"/>
                <w:numId w:val="18"/>
              </w:numPr>
              <w:ind w:left="317" w:hanging="317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دانش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آموز  روند پیشرفت کار خود را چگونه گزارش می</w:t>
            </w:r>
            <w:r w:rsidR="005379D8" w:rsidRP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دهد؟</w:t>
            </w:r>
          </w:p>
        </w:tc>
      </w:tr>
      <w:tr w:rsidR="009C39D0" w:rsidRPr="005379D8" w:rsidTr="000C075C">
        <w:trPr>
          <w:jc w:val="center"/>
        </w:trPr>
        <w:tc>
          <w:tcPr>
            <w:tcW w:w="8364" w:type="dxa"/>
            <w:gridSpan w:val="2"/>
            <w:shd w:val="clear" w:color="auto" w:fill="F2F2F2" w:themeFill="background1" w:themeFillShade="F2"/>
          </w:tcPr>
          <w:p w:rsidR="009C39D0" w:rsidRPr="005379D8" w:rsidRDefault="009C39D0" w:rsidP="009C3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(خود ارزیابی دانشجوی کارورزی)</w:t>
            </w:r>
          </w:p>
        </w:tc>
      </w:tr>
      <w:tr w:rsidR="009C39D0" w:rsidRPr="005379D8" w:rsidTr="000C075C">
        <w:trPr>
          <w:jc w:val="center"/>
        </w:trPr>
        <w:tc>
          <w:tcPr>
            <w:tcW w:w="8364" w:type="dxa"/>
            <w:gridSpan w:val="2"/>
          </w:tcPr>
          <w:p w:rsidR="009C39D0" w:rsidRPr="005379D8" w:rsidRDefault="009C39D0" w:rsidP="003738B6">
            <w:pPr>
              <w:spacing w:before="100" w:beforeAutospacing="1"/>
              <w:ind w:right="-624"/>
              <w:rPr>
                <w:rFonts w:cs="B Zar"/>
                <w:sz w:val="20"/>
                <w:szCs w:val="20"/>
                <w:rtl/>
              </w:rPr>
            </w:pPr>
            <w:r w:rsidRPr="005379D8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مواد/ منابع آموزشی مورد نیاز</w:t>
            </w:r>
            <w:r w:rsidRPr="005379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با توجه به شرایط و موضوع انتخاب خواهد شد.</w:t>
            </w:r>
            <w:r w:rsidRPr="005379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C39D0" w:rsidRPr="005379D8" w:rsidTr="000C075C">
        <w:trPr>
          <w:jc w:val="center"/>
        </w:trPr>
        <w:tc>
          <w:tcPr>
            <w:tcW w:w="8364" w:type="dxa"/>
            <w:gridSpan w:val="2"/>
          </w:tcPr>
          <w:p w:rsidR="005379D8" w:rsidRPr="005379D8" w:rsidRDefault="009C39D0" w:rsidP="005379D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79D8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باز اندیشی</w:t>
            </w:r>
            <w:r w:rsidRPr="005379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با طرح س</w:t>
            </w:r>
            <w:r w:rsidR="005379D8">
              <w:rPr>
                <w:rFonts w:cs="B Zar" w:hint="cs"/>
                <w:b/>
                <w:bCs/>
                <w:sz w:val="20"/>
                <w:szCs w:val="20"/>
                <w:rtl/>
              </w:rPr>
              <w:t>ؤ</w:t>
            </w:r>
            <w:r w:rsidRPr="005379D8">
              <w:rPr>
                <w:rFonts w:cs="B Zar" w:hint="cs"/>
                <w:b/>
                <w:bCs/>
                <w:sz w:val="20"/>
                <w:szCs w:val="20"/>
                <w:rtl/>
              </w:rPr>
              <w:t>الات و بحث و گفتگو( بین کارورز و معلم راهنما) از این نوع انجام می</w:t>
            </w:r>
            <w:r w:rsidR="005379D8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شود: </w:t>
            </w:r>
          </w:p>
          <w:p w:rsidR="009C39D0" w:rsidRPr="005379D8" w:rsidRDefault="009C39D0" w:rsidP="005379D8">
            <w:pPr>
              <w:ind w:firstLine="388"/>
              <w:jc w:val="both"/>
              <w:rPr>
                <w:rFonts w:cs="B Zar"/>
                <w:sz w:val="20"/>
                <w:szCs w:val="20"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با چه تمهیداتی می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توان کمک کرد که دانش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آموز به دلیل عقب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ماندگی تحصیلی، دچار  مشکلات دیگر نظیر اضطراب بیش از حد و.. نشود؟  با چه روش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های دیگری می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توان  به جبران عقب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ماندگی دانش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آموز کمک کرد؟ تا چه حد برنامه واقع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بینانه تنظیم شده است؟  چه خطراتی اجرای برنامه را ممکن است تهدید کند؟</w:t>
            </w:r>
          </w:p>
          <w:p w:rsidR="009C39D0" w:rsidRPr="005379D8" w:rsidRDefault="009C39D0" w:rsidP="005379D8">
            <w:pPr>
              <w:ind w:left="360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79D8">
              <w:rPr>
                <w:rFonts w:cs="B Zar" w:hint="cs"/>
                <w:sz w:val="20"/>
                <w:szCs w:val="20"/>
              </w:rPr>
              <w:sym w:font="Symbol" w:char="F02A"/>
            </w:r>
            <w:r w:rsidRPr="005379D8">
              <w:rPr>
                <w:rFonts w:cs="B Zar" w:hint="cs"/>
                <w:sz w:val="20"/>
                <w:szCs w:val="20"/>
                <w:rtl/>
              </w:rPr>
              <w:t>در صورت عدم توفیق در هنگام  اجرای برنامه، دلایل آن مشخص شود و  به طور مجدد برنامه مورد بازبینی قرار بگیرد.</w:t>
            </w:r>
          </w:p>
        </w:tc>
      </w:tr>
      <w:tr w:rsidR="009C39D0" w:rsidRPr="005379D8" w:rsidTr="000C075C">
        <w:trPr>
          <w:trHeight w:val="943"/>
          <w:jc w:val="center"/>
        </w:trPr>
        <w:tc>
          <w:tcPr>
            <w:tcW w:w="8364" w:type="dxa"/>
            <w:gridSpan w:val="2"/>
          </w:tcPr>
          <w:p w:rsidR="009C39D0" w:rsidRPr="005379D8" w:rsidRDefault="009C39D0" w:rsidP="005379D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79D8">
              <w:rPr>
                <w:rFonts w:cs="B Zar" w:hint="cs"/>
                <w:b/>
                <w:bCs/>
                <w:sz w:val="20"/>
                <w:szCs w:val="20"/>
                <w:rtl/>
              </w:rPr>
              <w:t>چند نمونه از عقب ماندگی</w:t>
            </w:r>
            <w:r w:rsidR="005379D8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b/>
                <w:bCs/>
                <w:sz w:val="20"/>
                <w:szCs w:val="20"/>
                <w:rtl/>
              </w:rPr>
              <w:t>های تحصیلی:</w:t>
            </w:r>
          </w:p>
          <w:p w:rsidR="009C39D0" w:rsidRPr="005379D8" w:rsidRDefault="009C39D0" w:rsidP="005379D8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 xml:space="preserve"> دانش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آموزی پایش شکسته  بوده و حدود یک ماه مدرسه نیامده است./ دانش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 xml:space="preserve">آموزی به علت مسافرت  دو هفته در مدرسه حضور نداشته است./ </w:t>
            </w:r>
          </w:p>
          <w:p w:rsidR="009C39D0" w:rsidRPr="005379D8" w:rsidRDefault="009C39D0" w:rsidP="005379D8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79D8">
              <w:rPr>
                <w:rFonts w:cs="B Zar" w:hint="cs"/>
                <w:sz w:val="20"/>
                <w:szCs w:val="20"/>
                <w:rtl/>
              </w:rPr>
              <w:t>(مشکلاتی که موجب عقب ماندگی تحصیلی شده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اند و  این مشکلات  هنوز رفع نشده باشند، مانند بیماری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های خاص، ممکن است نیاز به برنامه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ریزی</w:t>
            </w:r>
            <w:r w:rsidR="005379D8">
              <w:rPr>
                <w:rFonts w:cs="B Zar" w:hint="cs"/>
                <w:sz w:val="20"/>
                <w:szCs w:val="20"/>
                <w:rtl/>
              </w:rPr>
              <w:t>‌</w:t>
            </w:r>
            <w:r w:rsidRPr="005379D8">
              <w:rPr>
                <w:rFonts w:cs="B Zar" w:hint="cs"/>
                <w:sz w:val="20"/>
                <w:szCs w:val="20"/>
                <w:rtl/>
              </w:rPr>
              <w:t>های دیگری داشته باشند).</w:t>
            </w:r>
          </w:p>
        </w:tc>
      </w:tr>
    </w:tbl>
    <w:p w:rsidR="009C39D0" w:rsidRPr="009C39D0" w:rsidRDefault="009C39D0" w:rsidP="009C39D0">
      <w:pPr>
        <w:rPr>
          <w:rtl/>
        </w:rPr>
      </w:pPr>
    </w:p>
    <w:p w:rsidR="00A50E7A" w:rsidRPr="00ED629A" w:rsidRDefault="00B05ACB" w:rsidP="00326AB2">
      <w:pPr>
        <w:pStyle w:val="Heading2"/>
      </w:pPr>
      <w:bookmarkStart w:id="8" w:name="_Toc410091151"/>
      <w:r w:rsidRPr="00ED629A">
        <w:rPr>
          <w:rFonts w:hint="cs"/>
          <w:rtl/>
        </w:rPr>
        <w:lastRenderedPageBreak/>
        <w:t>ارزشیابی از آموخته</w:t>
      </w:r>
      <w:r w:rsidR="00ED629A">
        <w:rPr>
          <w:rFonts w:hint="eastAsia"/>
          <w:rtl/>
        </w:rPr>
        <w:t>‌</w:t>
      </w:r>
      <w:r w:rsidRPr="00ED629A">
        <w:rPr>
          <w:rFonts w:hint="cs"/>
          <w:rtl/>
        </w:rPr>
        <w:t>ها</w:t>
      </w:r>
      <w:bookmarkEnd w:id="8"/>
      <w:r w:rsidRPr="00ED629A">
        <w:rPr>
          <w:rFonts w:ascii="Verdana" w:hAnsi="Verdana"/>
          <w:rtl/>
        </w:rPr>
        <w:t xml:space="preserve"> </w:t>
      </w:r>
    </w:p>
    <w:p w:rsidR="003114D3" w:rsidRPr="003114D3" w:rsidRDefault="003114D3" w:rsidP="00382AE6">
      <w:pPr>
        <w:spacing w:after="0" w:line="240" w:lineRule="auto"/>
        <w:ind w:firstLine="363"/>
        <w:jc w:val="both"/>
        <w:rPr>
          <w:rFonts w:cs="B Zar"/>
          <w:b/>
          <w:sz w:val="28"/>
          <w:szCs w:val="28"/>
        </w:rPr>
      </w:pPr>
      <w:r w:rsidRPr="003114D3">
        <w:rPr>
          <w:rFonts w:ascii="Verdana" w:hAnsi="Verdana" w:cs="B Zar"/>
          <w:b/>
          <w:color w:val="000000"/>
          <w:sz w:val="28"/>
          <w:szCs w:val="28"/>
          <w:rtl/>
        </w:rPr>
        <w:t>ارزشیابی فرآیند ب</w:t>
      </w:r>
      <w:r>
        <w:rPr>
          <w:rFonts w:ascii="Verdana" w:hAnsi="Verdana" w:cs="B Zar" w:hint="cs"/>
          <w:b/>
          <w:color w:val="000000"/>
          <w:sz w:val="28"/>
          <w:szCs w:val="28"/>
          <w:rtl/>
        </w:rPr>
        <w:t xml:space="preserve">ه </w:t>
      </w:r>
      <w:r w:rsidRPr="003114D3">
        <w:rPr>
          <w:rFonts w:ascii="Verdana" w:hAnsi="Verdana" w:cs="B Zar"/>
          <w:b/>
          <w:color w:val="000000"/>
          <w:sz w:val="28"/>
          <w:szCs w:val="28"/>
          <w:rtl/>
        </w:rPr>
        <w:t>کارگیری اطلاعات برای تصمیم</w:t>
      </w:r>
      <w:r>
        <w:rPr>
          <w:rFonts w:ascii="Verdana" w:hAnsi="Verdana" w:cs="B Zar" w:hint="cs"/>
          <w:b/>
          <w:color w:val="000000"/>
          <w:sz w:val="28"/>
          <w:szCs w:val="28"/>
          <w:rtl/>
        </w:rPr>
        <w:t>‌</w:t>
      </w:r>
      <w:r w:rsidRPr="003114D3">
        <w:rPr>
          <w:rFonts w:ascii="Verdana" w:hAnsi="Verdana" w:cs="B Zar"/>
          <w:b/>
          <w:color w:val="000000"/>
          <w:sz w:val="28"/>
          <w:szCs w:val="28"/>
          <w:rtl/>
        </w:rPr>
        <w:t>گیری است. فرآیند ارزشیابی یک فرآیند متفکرانه است که ما در آن به مقایسه امور (اهداف/ عملکرد یادگیرنده، و...) می</w:t>
      </w:r>
      <w:r>
        <w:rPr>
          <w:rFonts w:ascii="Verdana" w:hAnsi="Verdana" w:cs="B Zar" w:hint="cs"/>
          <w:b/>
          <w:color w:val="000000"/>
          <w:sz w:val="28"/>
          <w:szCs w:val="28"/>
          <w:rtl/>
        </w:rPr>
        <w:t>‌</w:t>
      </w:r>
      <w:r w:rsidRPr="003114D3">
        <w:rPr>
          <w:rFonts w:ascii="Verdana" w:hAnsi="Verdana" w:cs="B Zar"/>
          <w:b/>
          <w:color w:val="000000"/>
          <w:sz w:val="28"/>
          <w:szCs w:val="28"/>
          <w:rtl/>
        </w:rPr>
        <w:t xml:space="preserve">پردازیم. </w:t>
      </w:r>
      <w:r w:rsidRPr="003114D3">
        <w:rPr>
          <w:rFonts w:ascii="Verdana" w:hAnsi="Verdana" w:cs="B Zar" w:hint="cs"/>
          <w:b/>
          <w:color w:val="000000"/>
          <w:sz w:val="28"/>
          <w:szCs w:val="28"/>
          <w:rtl/>
        </w:rPr>
        <w:t xml:space="preserve">در </w:t>
      </w:r>
      <w:r w:rsidRPr="003114D3">
        <w:rPr>
          <w:rFonts w:ascii="Verdana" w:hAnsi="Verdana" w:cs="B Zar"/>
          <w:b/>
          <w:color w:val="000000"/>
          <w:sz w:val="28"/>
          <w:szCs w:val="28"/>
          <w:rtl/>
        </w:rPr>
        <w:t xml:space="preserve"> ارزشیابی فرایند استفاده از اطلاعات به منظور قضاوت در مورد عملکرد یادگیرنده و.. است</w:t>
      </w:r>
      <w:r w:rsidRPr="003114D3">
        <w:rPr>
          <w:rFonts w:ascii="Verdana" w:hAnsi="Verdana" w:cs="B Zar" w:hint="cs"/>
          <w:b/>
          <w:color w:val="000000"/>
          <w:sz w:val="28"/>
          <w:szCs w:val="28"/>
          <w:rtl/>
        </w:rPr>
        <w:t xml:space="preserve"> و</w:t>
      </w:r>
      <w:r w:rsidRPr="003114D3">
        <w:rPr>
          <w:rFonts w:ascii="Verdana" w:hAnsi="Verdana" w:cs="B Zar"/>
          <w:b/>
          <w:color w:val="000000"/>
          <w:sz w:val="28"/>
          <w:szCs w:val="28"/>
          <w:rtl/>
        </w:rPr>
        <w:t xml:space="preserve"> هدف ارزشیابی کمک به تصمیم</w:t>
      </w:r>
      <w:r>
        <w:rPr>
          <w:rFonts w:ascii="Verdana" w:hAnsi="Verdana" w:cs="B Zar" w:hint="cs"/>
          <w:b/>
          <w:color w:val="000000"/>
          <w:sz w:val="28"/>
          <w:szCs w:val="28"/>
          <w:rtl/>
        </w:rPr>
        <w:t>‌</w:t>
      </w:r>
      <w:r w:rsidRPr="003114D3">
        <w:rPr>
          <w:rFonts w:ascii="Verdana" w:hAnsi="Verdana" w:cs="B Zar"/>
          <w:b/>
          <w:color w:val="000000"/>
          <w:sz w:val="28"/>
          <w:szCs w:val="28"/>
          <w:rtl/>
        </w:rPr>
        <w:t>گیری بهتر است</w:t>
      </w:r>
      <w:r w:rsidRPr="003114D3">
        <w:rPr>
          <w:rFonts w:ascii="Verdana" w:hAnsi="Verdana" w:cs="B Zar" w:hint="cs"/>
          <w:b/>
          <w:color w:val="000000"/>
          <w:sz w:val="28"/>
          <w:szCs w:val="28"/>
          <w:rtl/>
        </w:rPr>
        <w:t xml:space="preserve">. </w:t>
      </w:r>
    </w:p>
    <w:tbl>
      <w:tblPr>
        <w:tblStyle w:val="TableGrid"/>
        <w:bidiVisual/>
        <w:tblW w:w="839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16"/>
        <w:gridCol w:w="4483"/>
      </w:tblGrid>
      <w:tr w:rsidR="003114D3" w:rsidRPr="00382AE6" w:rsidTr="000C075C">
        <w:trPr>
          <w:trHeight w:val="738"/>
          <w:jc w:val="center"/>
        </w:trPr>
        <w:tc>
          <w:tcPr>
            <w:tcW w:w="8399" w:type="dxa"/>
            <w:gridSpan w:val="2"/>
          </w:tcPr>
          <w:p w:rsidR="003114D3" w:rsidRPr="00382AE6" w:rsidRDefault="003114D3" w:rsidP="00382AE6">
            <w:pPr>
              <w:rPr>
                <w:rFonts w:cs="B Zar"/>
                <w:sz w:val="20"/>
                <w:szCs w:val="20"/>
                <w:rtl/>
              </w:rPr>
            </w:pPr>
            <w:r w:rsidRPr="00382AE6">
              <w:rPr>
                <w:rFonts w:cs="B Zar" w:hint="cs"/>
                <w:b/>
                <w:bCs/>
                <w:sz w:val="20"/>
                <w:szCs w:val="20"/>
                <w:rtl/>
              </w:rPr>
              <w:t>مراحل طراحی فعالیت  برای ارزشیابی  از آموخته</w:t>
            </w:r>
            <w:r w:rsidR="00382AE6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b/>
                <w:bCs/>
                <w:sz w:val="20"/>
                <w:szCs w:val="20"/>
                <w:rtl/>
              </w:rPr>
              <w:t>ها</w:t>
            </w:r>
          </w:p>
          <w:p w:rsidR="003114D3" w:rsidRPr="00382AE6" w:rsidRDefault="003114D3" w:rsidP="003738B6">
            <w:pPr>
              <w:ind w:right="-624"/>
              <w:rPr>
                <w:rFonts w:cs="B Zar"/>
                <w:sz w:val="20"/>
                <w:szCs w:val="20"/>
                <w:rtl/>
              </w:rPr>
            </w:pPr>
            <w:r w:rsidRPr="00382AE6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382AE6">
              <w:rPr>
                <w:rFonts w:cs="B Zar" w:hint="cs"/>
                <w:sz w:val="20"/>
                <w:szCs w:val="20"/>
                <w:rtl/>
              </w:rPr>
              <w:t>: دانشجوی کارورز بتواند برای ارزشیابی آموخته های  دانش آموزان طرحی را تدوین  و اجرا کند.</w:t>
            </w:r>
          </w:p>
        </w:tc>
      </w:tr>
      <w:tr w:rsidR="00382AE6" w:rsidRPr="00382AE6" w:rsidTr="000C075C">
        <w:trPr>
          <w:trHeight w:val="351"/>
          <w:jc w:val="center"/>
        </w:trPr>
        <w:tc>
          <w:tcPr>
            <w:tcW w:w="8399" w:type="dxa"/>
            <w:gridSpan w:val="2"/>
          </w:tcPr>
          <w:p w:rsidR="00382AE6" w:rsidRPr="00382AE6" w:rsidRDefault="00382AE6" w:rsidP="00382AE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82AE6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مراحل /  گام</w:t>
            </w:r>
            <w:r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های اجرایی موقعیت یادگیری</w:t>
            </w:r>
            <w:r w:rsidRPr="00382AE6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382AE6" w:rsidRPr="00382AE6" w:rsidTr="00C57B19">
        <w:trPr>
          <w:jc w:val="center"/>
        </w:trPr>
        <w:tc>
          <w:tcPr>
            <w:tcW w:w="3916" w:type="dxa"/>
            <w:shd w:val="clear" w:color="auto" w:fill="F2F2F2" w:themeFill="background1" w:themeFillShade="F2"/>
          </w:tcPr>
          <w:p w:rsidR="00382AE6" w:rsidRPr="00382AE6" w:rsidRDefault="00382AE6" w:rsidP="003738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382AE6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گام‌هاي اجرايي</w:t>
            </w:r>
          </w:p>
        </w:tc>
        <w:tc>
          <w:tcPr>
            <w:tcW w:w="4483" w:type="dxa"/>
            <w:shd w:val="clear" w:color="auto" w:fill="F2F2F2" w:themeFill="background1" w:themeFillShade="F2"/>
          </w:tcPr>
          <w:p w:rsidR="00382AE6" w:rsidRPr="00382AE6" w:rsidRDefault="00382AE6" w:rsidP="003738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382AE6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ارزیابی گام‌ها:</w:t>
            </w:r>
          </w:p>
        </w:tc>
      </w:tr>
      <w:tr w:rsidR="003114D3" w:rsidRPr="00382AE6" w:rsidTr="00C57B19">
        <w:trPr>
          <w:jc w:val="center"/>
        </w:trPr>
        <w:tc>
          <w:tcPr>
            <w:tcW w:w="3916" w:type="dxa"/>
          </w:tcPr>
          <w:p w:rsidR="003114D3" w:rsidRPr="00382AE6" w:rsidRDefault="003114D3" w:rsidP="00382AE6">
            <w:pPr>
              <w:pStyle w:val="ListParagraph"/>
              <w:numPr>
                <w:ilvl w:val="0"/>
                <w:numId w:val="19"/>
              </w:numPr>
              <w:ind w:left="264" w:hanging="264"/>
              <w:jc w:val="both"/>
              <w:rPr>
                <w:rFonts w:cs="B Zar"/>
                <w:sz w:val="20"/>
                <w:szCs w:val="20"/>
              </w:rPr>
            </w:pPr>
            <w:r w:rsidRPr="00382AE6">
              <w:rPr>
                <w:rFonts w:cs="B Zar" w:hint="cs"/>
                <w:sz w:val="20"/>
                <w:szCs w:val="20"/>
                <w:rtl/>
              </w:rPr>
              <w:t>تعیین هدف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های آموزشی مورد انتظار</w:t>
            </w:r>
          </w:p>
        </w:tc>
        <w:tc>
          <w:tcPr>
            <w:tcW w:w="4483" w:type="dxa"/>
          </w:tcPr>
          <w:p w:rsidR="003114D3" w:rsidRPr="0010032B" w:rsidRDefault="003114D3" w:rsidP="0010032B">
            <w:pPr>
              <w:pStyle w:val="ListParagraph"/>
              <w:numPr>
                <w:ilvl w:val="0"/>
                <w:numId w:val="37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آیا  بین اهداف تعیین شده و شواهد جمع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‌آ</w:t>
            </w:r>
            <w:r w:rsidRPr="0010032B">
              <w:rPr>
                <w:rFonts w:cs="B Zar" w:hint="cs"/>
                <w:sz w:val="20"/>
                <w:szCs w:val="20"/>
                <w:rtl/>
              </w:rPr>
              <w:t xml:space="preserve">وری شده، همخوانی وجود دارد؟ </w:t>
            </w:r>
          </w:p>
        </w:tc>
      </w:tr>
      <w:tr w:rsidR="003114D3" w:rsidRPr="00382AE6" w:rsidTr="00C57B19">
        <w:trPr>
          <w:jc w:val="center"/>
        </w:trPr>
        <w:tc>
          <w:tcPr>
            <w:tcW w:w="3916" w:type="dxa"/>
          </w:tcPr>
          <w:p w:rsidR="003114D3" w:rsidRPr="00382AE6" w:rsidRDefault="003114D3" w:rsidP="00382AE6">
            <w:pPr>
              <w:pStyle w:val="ListParagraph"/>
              <w:numPr>
                <w:ilvl w:val="0"/>
                <w:numId w:val="19"/>
              </w:numPr>
              <w:ind w:left="264" w:hanging="264"/>
              <w:jc w:val="both"/>
              <w:rPr>
                <w:rFonts w:cs="B Zar"/>
                <w:sz w:val="20"/>
                <w:szCs w:val="20"/>
              </w:rPr>
            </w:pPr>
            <w:r w:rsidRPr="00382AE6">
              <w:rPr>
                <w:rFonts w:cs="B Zar" w:hint="cs"/>
                <w:sz w:val="20"/>
                <w:szCs w:val="20"/>
                <w:rtl/>
              </w:rPr>
              <w:t>تعیین شیوه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های سنجش و جمع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آوری اطلاعات</w:t>
            </w:r>
          </w:p>
        </w:tc>
        <w:tc>
          <w:tcPr>
            <w:tcW w:w="4483" w:type="dxa"/>
          </w:tcPr>
          <w:p w:rsidR="003114D3" w:rsidRPr="0010032B" w:rsidRDefault="003114D3" w:rsidP="0010032B">
            <w:pPr>
              <w:pStyle w:val="ListParagraph"/>
              <w:numPr>
                <w:ilvl w:val="0"/>
                <w:numId w:val="37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آیا اطلاعات جمع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آوری شده،  معیاری برای سنجش دستیابی به اهداف فراهم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آورند؟</w:t>
            </w:r>
          </w:p>
        </w:tc>
      </w:tr>
      <w:tr w:rsidR="003114D3" w:rsidRPr="00382AE6" w:rsidTr="00C57B19">
        <w:trPr>
          <w:jc w:val="center"/>
        </w:trPr>
        <w:tc>
          <w:tcPr>
            <w:tcW w:w="3916" w:type="dxa"/>
          </w:tcPr>
          <w:p w:rsidR="003114D3" w:rsidRPr="00382AE6" w:rsidRDefault="003114D3" w:rsidP="00382AE6">
            <w:pPr>
              <w:pStyle w:val="ListParagraph"/>
              <w:numPr>
                <w:ilvl w:val="0"/>
                <w:numId w:val="19"/>
              </w:numPr>
              <w:ind w:left="264" w:hanging="264"/>
              <w:jc w:val="both"/>
              <w:rPr>
                <w:rFonts w:cs="B Zar"/>
                <w:sz w:val="20"/>
                <w:szCs w:val="20"/>
              </w:rPr>
            </w:pPr>
            <w:r w:rsidRPr="00382AE6">
              <w:rPr>
                <w:rFonts w:cs="B Zar" w:hint="cs"/>
                <w:sz w:val="20"/>
                <w:szCs w:val="20"/>
                <w:rtl/>
              </w:rPr>
              <w:t>باهم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نگری اطلاعات به دست آمده و درجه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بندی میزان دستیابی به اهداف</w:t>
            </w:r>
          </w:p>
        </w:tc>
        <w:tc>
          <w:tcPr>
            <w:tcW w:w="4483" w:type="dxa"/>
          </w:tcPr>
          <w:p w:rsidR="003114D3" w:rsidRPr="0010032B" w:rsidRDefault="003114D3" w:rsidP="0010032B">
            <w:pPr>
              <w:pStyle w:val="ListParagraph"/>
              <w:numPr>
                <w:ilvl w:val="0"/>
                <w:numId w:val="37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آیا موفقیت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ها و عدم موفقیت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 xml:space="preserve">ها در برنامه </w:t>
            </w:r>
            <w:r w:rsidR="0010032B">
              <w:rPr>
                <w:rFonts w:cs="B Zar" w:hint="cs"/>
                <w:sz w:val="20"/>
                <w:szCs w:val="20"/>
                <w:rtl/>
              </w:rPr>
              <w:t>آ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موزشی، مشخص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شده است؟</w:t>
            </w:r>
          </w:p>
        </w:tc>
      </w:tr>
      <w:tr w:rsidR="003114D3" w:rsidRPr="00382AE6" w:rsidTr="00C57B19">
        <w:trPr>
          <w:trHeight w:val="70"/>
          <w:jc w:val="center"/>
        </w:trPr>
        <w:tc>
          <w:tcPr>
            <w:tcW w:w="3916" w:type="dxa"/>
          </w:tcPr>
          <w:p w:rsidR="003114D3" w:rsidRPr="00382AE6" w:rsidRDefault="003114D3" w:rsidP="00382AE6">
            <w:pPr>
              <w:pStyle w:val="ListParagraph"/>
              <w:numPr>
                <w:ilvl w:val="0"/>
                <w:numId w:val="19"/>
              </w:numPr>
              <w:ind w:left="264" w:hanging="264"/>
              <w:jc w:val="both"/>
              <w:rPr>
                <w:rFonts w:cs="B Zar"/>
                <w:sz w:val="20"/>
                <w:szCs w:val="20"/>
              </w:rPr>
            </w:pPr>
            <w:r w:rsidRPr="00382AE6">
              <w:rPr>
                <w:rFonts w:cs="B Zar" w:hint="cs"/>
                <w:sz w:val="20"/>
                <w:szCs w:val="20"/>
                <w:rtl/>
              </w:rPr>
              <w:t>مشخص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کردن مواردی که هنوز به سطح مورد انتظار نرسیده است و علت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یابی آن.( از طریق بازنگری در مراحل آموزش)</w:t>
            </w:r>
          </w:p>
        </w:tc>
        <w:tc>
          <w:tcPr>
            <w:tcW w:w="4483" w:type="dxa"/>
          </w:tcPr>
          <w:p w:rsidR="003114D3" w:rsidRPr="0010032B" w:rsidRDefault="003114D3" w:rsidP="0010032B">
            <w:pPr>
              <w:pStyle w:val="ListParagraph"/>
              <w:numPr>
                <w:ilvl w:val="0"/>
                <w:numId w:val="37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آیا موارد مشخص شده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ای که به اهداف مورد نظر نرسیده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اند، بر اساس شواهد کافی تعیین شده است؟</w:t>
            </w:r>
          </w:p>
        </w:tc>
      </w:tr>
      <w:tr w:rsidR="003114D3" w:rsidRPr="00382AE6" w:rsidTr="00C57B19">
        <w:trPr>
          <w:jc w:val="center"/>
        </w:trPr>
        <w:tc>
          <w:tcPr>
            <w:tcW w:w="3916" w:type="dxa"/>
          </w:tcPr>
          <w:p w:rsidR="003114D3" w:rsidRPr="00382AE6" w:rsidRDefault="003114D3" w:rsidP="00382AE6">
            <w:pPr>
              <w:pStyle w:val="ListParagraph"/>
              <w:numPr>
                <w:ilvl w:val="0"/>
                <w:numId w:val="19"/>
              </w:numPr>
              <w:ind w:left="264" w:hanging="264"/>
              <w:jc w:val="both"/>
              <w:rPr>
                <w:rFonts w:cs="B Zar"/>
                <w:sz w:val="20"/>
                <w:szCs w:val="20"/>
              </w:rPr>
            </w:pPr>
            <w:r w:rsidRPr="00382AE6">
              <w:rPr>
                <w:rFonts w:cs="B Zar" w:hint="cs"/>
                <w:sz w:val="20"/>
                <w:szCs w:val="20"/>
                <w:rtl/>
              </w:rPr>
              <w:t>مشخص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کردن موفقیت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ها و عدم موفقیت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ها(به تفکیک کل دانش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 xml:space="preserve">آموزان و فردی) </w:t>
            </w:r>
          </w:p>
        </w:tc>
        <w:tc>
          <w:tcPr>
            <w:tcW w:w="4483" w:type="dxa"/>
          </w:tcPr>
          <w:p w:rsidR="003114D3" w:rsidRPr="0010032B" w:rsidRDefault="003114D3" w:rsidP="0010032B">
            <w:pPr>
              <w:pStyle w:val="ListParagraph"/>
              <w:numPr>
                <w:ilvl w:val="0"/>
                <w:numId w:val="37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آیا تصمیم اتخاذ شده با دلایل یافته شده از عدم موفقیت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ها و موفقیت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ها بر اساس شواهد کافی  صورت گرفته است؟</w:t>
            </w:r>
          </w:p>
        </w:tc>
      </w:tr>
      <w:tr w:rsidR="003114D3" w:rsidRPr="00382AE6" w:rsidTr="00C57B19">
        <w:trPr>
          <w:jc w:val="center"/>
        </w:trPr>
        <w:tc>
          <w:tcPr>
            <w:tcW w:w="3916" w:type="dxa"/>
          </w:tcPr>
          <w:p w:rsidR="003114D3" w:rsidRPr="00382AE6" w:rsidRDefault="003114D3" w:rsidP="00382AE6">
            <w:pPr>
              <w:pStyle w:val="ListParagraph"/>
              <w:numPr>
                <w:ilvl w:val="0"/>
                <w:numId w:val="19"/>
              </w:numPr>
              <w:ind w:left="264" w:hanging="264"/>
              <w:jc w:val="both"/>
              <w:rPr>
                <w:rFonts w:cs="B Zar"/>
                <w:sz w:val="20"/>
                <w:szCs w:val="20"/>
              </w:rPr>
            </w:pPr>
            <w:r w:rsidRPr="00382AE6">
              <w:rPr>
                <w:rFonts w:cs="B Zar" w:hint="cs"/>
                <w:sz w:val="20"/>
                <w:szCs w:val="20"/>
                <w:rtl/>
              </w:rPr>
              <w:t xml:space="preserve">بازنگری برای  اصلاح و بهبود </w:t>
            </w:r>
          </w:p>
        </w:tc>
        <w:tc>
          <w:tcPr>
            <w:tcW w:w="4483" w:type="dxa"/>
          </w:tcPr>
          <w:p w:rsidR="003114D3" w:rsidRPr="0010032B" w:rsidRDefault="003114D3" w:rsidP="0010032B">
            <w:pPr>
              <w:pStyle w:val="ListParagraph"/>
              <w:numPr>
                <w:ilvl w:val="0"/>
                <w:numId w:val="37"/>
              </w:numPr>
              <w:ind w:left="318" w:hanging="318"/>
              <w:jc w:val="both"/>
              <w:rPr>
                <w:rFonts w:cs="B Zar"/>
                <w:sz w:val="20"/>
                <w:szCs w:val="20"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آیا برنامه</w:t>
            </w:r>
            <w:r w:rsidR="0010032B" w:rsidRP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ریزی برای اصلاح و بهبود با کاستی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ها همخوانی دارد؟</w:t>
            </w:r>
          </w:p>
        </w:tc>
      </w:tr>
      <w:tr w:rsidR="003114D3" w:rsidRPr="00382AE6" w:rsidTr="00C57B19">
        <w:trPr>
          <w:jc w:val="center"/>
        </w:trPr>
        <w:tc>
          <w:tcPr>
            <w:tcW w:w="3916" w:type="dxa"/>
          </w:tcPr>
          <w:p w:rsidR="003114D3" w:rsidRPr="00382AE6" w:rsidRDefault="003114D3" w:rsidP="00382AE6">
            <w:pPr>
              <w:pStyle w:val="ListParagraph"/>
              <w:numPr>
                <w:ilvl w:val="0"/>
                <w:numId w:val="19"/>
              </w:numPr>
              <w:ind w:left="264" w:hanging="264"/>
              <w:jc w:val="both"/>
              <w:rPr>
                <w:rFonts w:cs="B Zar"/>
                <w:sz w:val="20"/>
                <w:szCs w:val="20"/>
                <w:rtl/>
              </w:rPr>
            </w:pPr>
            <w:r w:rsidRPr="00382AE6">
              <w:rPr>
                <w:rFonts w:cs="B Zar" w:hint="cs"/>
                <w:sz w:val="20"/>
                <w:szCs w:val="20"/>
                <w:rtl/>
              </w:rPr>
              <w:t>تصمیم</w:t>
            </w:r>
            <w:r w:rsidR="00382AE6">
              <w:rPr>
                <w:rFonts w:cs="B Zar" w:hint="cs"/>
                <w:sz w:val="20"/>
                <w:szCs w:val="20"/>
                <w:rtl/>
              </w:rPr>
              <w:t>‌</w:t>
            </w:r>
            <w:r w:rsidRPr="00382AE6">
              <w:rPr>
                <w:rFonts w:cs="B Zar" w:hint="cs"/>
                <w:sz w:val="20"/>
                <w:szCs w:val="20"/>
                <w:rtl/>
              </w:rPr>
              <w:t>گیری درباره چگونگی ادامه آموزش</w:t>
            </w:r>
          </w:p>
        </w:tc>
        <w:tc>
          <w:tcPr>
            <w:tcW w:w="4483" w:type="dxa"/>
          </w:tcPr>
          <w:p w:rsidR="003114D3" w:rsidRPr="0010032B" w:rsidRDefault="003114D3" w:rsidP="0010032B">
            <w:pPr>
              <w:pStyle w:val="ListParagraph"/>
              <w:numPr>
                <w:ilvl w:val="0"/>
                <w:numId w:val="37"/>
              </w:numPr>
              <w:ind w:left="318" w:hanging="318"/>
              <w:jc w:val="both"/>
              <w:rPr>
                <w:rFonts w:cs="B Zar"/>
                <w:sz w:val="20"/>
                <w:szCs w:val="20"/>
                <w:rtl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آیا تصمیم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گیری درباره چگونگی آموزش بر اساس شواهد کافی انجام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</w:tr>
      <w:tr w:rsidR="00382AE6" w:rsidRPr="00382AE6" w:rsidTr="000C075C">
        <w:trPr>
          <w:jc w:val="center"/>
        </w:trPr>
        <w:tc>
          <w:tcPr>
            <w:tcW w:w="8399" w:type="dxa"/>
            <w:gridSpan w:val="2"/>
            <w:shd w:val="clear" w:color="auto" w:fill="F2F2F2" w:themeFill="background1" w:themeFillShade="F2"/>
          </w:tcPr>
          <w:p w:rsidR="00382AE6" w:rsidRPr="00382AE6" w:rsidRDefault="00382AE6" w:rsidP="00382AE6">
            <w:pPr>
              <w:jc w:val="center"/>
            </w:pPr>
            <w:r w:rsidRPr="0010032B">
              <w:rPr>
                <w:rFonts w:cs="B Zar" w:hint="cs"/>
                <w:color w:val="FF0000"/>
                <w:sz w:val="20"/>
                <w:szCs w:val="20"/>
                <w:shd w:val="clear" w:color="auto" w:fill="F2F2F2" w:themeFill="background1" w:themeFillShade="F2"/>
                <w:rtl/>
              </w:rPr>
              <w:t>(</w:t>
            </w:r>
            <w:r w:rsidRPr="0010032B">
              <w:rPr>
                <w:rFonts w:cs="B Zar" w:hint="cs"/>
                <w:b/>
                <w:bCs/>
                <w:color w:val="FF0000"/>
                <w:sz w:val="20"/>
                <w:szCs w:val="20"/>
                <w:shd w:val="clear" w:color="auto" w:fill="F2F2F2" w:themeFill="background1" w:themeFillShade="F2"/>
                <w:rtl/>
              </w:rPr>
              <w:t>خود ارزیابی</w:t>
            </w:r>
            <w:r w:rsidRPr="0010032B">
              <w:rPr>
                <w:rFonts w:cs="B Zar" w:hint="cs"/>
                <w:sz w:val="20"/>
                <w:szCs w:val="20"/>
                <w:shd w:val="clear" w:color="auto" w:fill="F2F2F2" w:themeFill="background1" w:themeFillShade="F2"/>
                <w:rtl/>
              </w:rPr>
              <w:t xml:space="preserve"> دانشجوی</w:t>
            </w:r>
            <w:r w:rsidRPr="00382AE6">
              <w:rPr>
                <w:rFonts w:cs="B Zar" w:hint="cs"/>
                <w:sz w:val="20"/>
                <w:szCs w:val="20"/>
                <w:rtl/>
              </w:rPr>
              <w:t xml:space="preserve"> کارورزی با مشارکت معلم راهنما و ارزیابی توسط معلم راهنما</w:t>
            </w:r>
            <w:r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3114D3" w:rsidRPr="00382AE6" w:rsidTr="000C075C">
        <w:trPr>
          <w:jc w:val="center"/>
        </w:trPr>
        <w:tc>
          <w:tcPr>
            <w:tcW w:w="8399" w:type="dxa"/>
            <w:gridSpan w:val="2"/>
          </w:tcPr>
          <w:p w:rsidR="0010032B" w:rsidRDefault="003114D3" w:rsidP="0010032B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382AE6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مواد/ منابع آموزشی مورد نیاز</w:t>
            </w:r>
            <w:r w:rsidRPr="00382AE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 </w:t>
            </w:r>
          </w:p>
          <w:p w:rsidR="003114D3" w:rsidRPr="00382AE6" w:rsidRDefault="003114D3" w:rsidP="0010032B">
            <w:pPr>
              <w:ind w:firstLine="406"/>
              <w:jc w:val="both"/>
              <w:rPr>
                <w:rFonts w:cs="B Zar"/>
                <w:sz w:val="20"/>
                <w:szCs w:val="20"/>
                <w:rtl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اطلاعات جمع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‌آ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وری شده (مانند مشاهدات ثبت شده، مصاحبه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ها یا</w:t>
            </w:r>
            <w:r w:rsidR="0010032B">
              <w:rPr>
                <w:rFonts w:cs="B Zar" w:hint="cs"/>
                <w:sz w:val="20"/>
                <w:szCs w:val="20"/>
                <w:rtl/>
              </w:rPr>
              <w:t xml:space="preserve"> آ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زمون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های مختلف رسمی و غیررسمی).</w:t>
            </w:r>
          </w:p>
        </w:tc>
      </w:tr>
      <w:tr w:rsidR="003114D3" w:rsidRPr="00382AE6" w:rsidTr="000C075C">
        <w:trPr>
          <w:trHeight w:val="943"/>
          <w:jc w:val="center"/>
        </w:trPr>
        <w:tc>
          <w:tcPr>
            <w:tcW w:w="8399" w:type="dxa"/>
            <w:gridSpan w:val="2"/>
          </w:tcPr>
          <w:p w:rsidR="0010032B" w:rsidRDefault="003114D3" w:rsidP="0010032B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10032B">
              <w:rPr>
                <w:rFonts w:cs="B Zar" w:hint="cs"/>
                <w:color w:val="FF0000"/>
                <w:sz w:val="20"/>
                <w:szCs w:val="20"/>
                <w:rtl/>
              </w:rPr>
              <w:t>بازاندیشی</w:t>
            </w:r>
            <w:r w:rsidRPr="0010032B">
              <w:rPr>
                <w:rFonts w:cs="B Zar" w:hint="cs"/>
                <w:sz w:val="20"/>
                <w:szCs w:val="20"/>
                <w:rtl/>
              </w:rPr>
              <w:t xml:space="preserve"> با طرح س</w:t>
            </w:r>
            <w:r w:rsidR="0010032B">
              <w:rPr>
                <w:rFonts w:cs="B Zar" w:hint="cs"/>
                <w:sz w:val="20"/>
                <w:szCs w:val="20"/>
                <w:rtl/>
              </w:rPr>
              <w:t>ؤ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الات و بحث و گفتگو(کارورز و معلم راهنما) از این نوع انجام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 xml:space="preserve">شود: </w:t>
            </w:r>
          </w:p>
          <w:p w:rsidR="003114D3" w:rsidRPr="0010032B" w:rsidRDefault="003114D3" w:rsidP="0010032B">
            <w:pPr>
              <w:ind w:firstLine="406"/>
              <w:jc w:val="both"/>
              <w:rPr>
                <w:rFonts w:cs="B Zar"/>
                <w:sz w:val="20"/>
                <w:szCs w:val="20"/>
                <w:rtl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آیا موفقیت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ها و  عدم موفقیت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ها  به طور متوسط در بین دانش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آموزان یک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سان است؟  آیا سنجش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 xml:space="preserve"> آموزش، با توجه به اهداف و سطح مورد انتظار صورت گرفته است؟ چگونه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توان واقع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بینانه بودن شواهد را مورد آزمون قرار داد؟  آیا  شواهد دیگری هم برای تصمیم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گیری نیاز است؟  بر  اساس چه شواهدی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توان بهترین تصمیم را برای اصلاح، بهبود،</w:t>
            </w:r>
            <w:r w:rsidR="0010032B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ارتقاء یا بازنگری اساسی در برنامه اتخاذ کرد؟</w:t>
            </w:r>
          </w:p>
        </w:tc>
      </w:tr>
    </w:tbl>
    <w:p w:rsidR="00B05ACB" w:rsidRPr="00121A22" w:rsidRDefault="00B05ACB" w:rsidP="00121A22">
      <w:pPr>
        <w:spacing w:after="0" w:line="240" w:lineRule="auto"/>
        <w:ind w:firstLine="424"/>
        <w:jc w:val="both"/>
        <w:rPr>
          <w:rFonts w:cs="B Lotus"/>
          <w:b/>
          <w:sz w:val="24"/>
          <w:szCs w:val="24"/>
        </w:rPr>
      </w:pPr>
    </w:p>
    <w:p w:rsidR="003468B4" w:rsidRPr="00121A22" w:rsidRDefault="003468B4" w:rsidP="00121A22">
      <w:pPr>
        <w:spacing w:after="0" w:line="240" w:lineRule="auto"/>
        <w:ind w:firstLine="282"/>
        <w:jc w:val="both"/>
        <w:rPr>
          <w:rFonts w:cs="B Lotus"/>
          <w:sz w:val="20"/>
          <w:szCs w:val="20"/>
          <w:rtl/>
        </w:rPr>
      </w:pPr>
    </w:p>
    <w:p w:rsidR="001A7C6D" w:rsidRDefault="001A7C6D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E1E45" w:rsidRDefault="00BE1E45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E1E45" w:rsidRDefault="00BE1E45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BE1E45" w:rsidRDefault="00BE1E45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1A7C6D" w:rsidRPr="00BE1E45" w:rsidRDefault="001A7C6D" w:rsidP="00326AB2">
      <w:pPr>
        <w:pStyle w:val="Heading2"/>
        <w:rPr>
          <w:rtl/>
        </w:rPr>
      </w:pPr>
      <w:bookmarkStart w:id="9" w:name="_Toc410091152"/>
      <w:r w:rsidRPr="00BE1E45">
        <w:rPr>
          <w:rFonts w:hint="cs"/>
          <w:rtl/>
        </w:rPr>
        <w:lastRenderedPageBreak/>
        <w:t>مهارت</w:t>
      </w:r>
      <w:r w:rsidR="00BE1E45">
        <w:rPr>
          <w:rFonts w:hint="eastAsia"/>
          <w:rtl/>
        </w:rPr>
        <w:t>‌</w:t>
      </w:r>
      <w:r w:rsidRPr="00BE1E45">
        <w:rPr>
          <w:rFonts w:hint="cs"/>
          <w:rtl/>
        </w:rPr>
        <w:t>های تفکر</w:t>
      </w:r>
      <w:bookmarkEnd w:id="9"/>
    </w:p>
    <w:p w:rsidR="003114D3" w:rsidRPr="003114D3" w:rsidRDefault="003114D3" w:rsidP="00382AE6">
      <w:pPr>
        <w:spacing w:after="0" w:line="240" w:lineRule="auto"/>
        <w:ind w:firstLine="363"/>
        <w:jc w:val="both"/>
        <w:rPr>
          <w:rFonts w:cs="B Zar"/>
          <w:color w:val="FF0000"/>
          <w:sz w:val="28"/>
          <w:szCs w:val="28"/>
          <w:rtl/>
        </w:rPr>
      </w:pPr>
      <w:r w:rsidRPr="003114D3">
        <w:rPr>
          <w:rFonts w:cs="B Zar" w:hint="cs"/>
          <w:sz w:val="28"/>
          <w:szCs w:val="28"/>
          <w:rtl/>
        </w:rPr>
        <w:t>تفکر شامل به کارگیری و تبدیل اطلاعات در حافظه است و این کار معمولاً برای تشکیل مفهوم، استدلال، تفکر نقاد، تصمیم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گیری، فکر خلاقانه و حل مس</w:t>
      </w:r>
      <w:r w:rsidR="00382AE6">
        <w:rPr>
          <w:rFonts w:cs="B Zar" w:hint="cs"/>
          <w:sz w:val="28"/>
          <w:szCs w:val="28"/>
          <w:rtl/>
        </w:rPr>
        <w:t>ئله</w:t>
      </w:r>
      <w:r w:rsidRPr="003114D3">
        <w:rPr>
          <w:rFonts w:cs="B Zar" w:hint="cs"/>
          <w:sz w:val="28"/>
          <w:szCs w:val="28"/>
          <w:rtl/>
        </w:rPr>
        <w:t xml:space="preserve"> صورت می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گیرد.(سانتراک، 2008؛ سعیدی، عراقچی و دانش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فر، 1387).  تفکر به معنای سازمان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دهی مجدد ذهنی اساس هر نوع یادگیری است و رشد و گسترش هر مهارت یا دانش بر آن استوار است. مهارت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های تفکر قابل آموزش است و چون مطالب یادگیری بیش از اندازه و بی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پایان است باید افراد مهارت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 xml:space="preserve">هایی را یاد بگیرند که بتوانند در زندگی آینده به کار گیرند(کدیور، 1383). </w:t>
      </w:r>
    </w:p>
    <w:p w:rsidR="003114D3" w:rsidRPr="003114D3" w:rsidRDefault="003114D3" w:rsidP="00382AE6">
      <w:pPr>
        <w:spacing w:after="0" w:line="240" w:lineRule="auto"/>
        <w:ind w:left="-1" w:firstLine="425"/>
        <w:jc w:val="both"/>
        <w:rPr>
          <w:rFonts w:cs="B Zar"/>
          <w:sz w:val="28"/>
          <w:szCs w:val="28"/>
          <w:rtl/>
        </w:rPr>
      </w:pPr>
      <w:r w:rsidRPr="00382AE6">
        <w:rPr>
          <w:rFonts w:cs="B Zar" w:hint="cs"/>
          <w:b/>
          <w:bCs/>
          <w:sz w:val="28"/>
          <w:szCs w:val="28"/>
          <w:rtl/>
        </w:rPr>
        <w:t>استدلال:</w:t>
      </w:r>
      <w:r w:rsidRPr="003114D3">
        <w:rPr>
          <w:rFonts w:cs="B Zar" w:hint="cs"/>
          <w:sz w:val="28"/>
          <w:szCs w:val="28"/>
          <w:rtl/>
        </w:rPr>
        <w:t xml:space="preserve"> یعنی استفاده از قیاس و استقرا برای رسیدن به نتیجه. (استدلال استقرایی، شامل دلیل آوردن و رفتن از جزء به کل است/ قیاس، نوعی جست و جوی مشابهت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ها بین چیزهایی است که وجه تشابه چندانی ندارند/ استدلال قیاسی، شامل از کل به جزء رسیدن است).</w:t>
      </w:r>
    </w:p>
    <w:p w:rsidR="003114D3" w:rsidRPr="003114D3" w:rsidRDefault="003114D3" w:rsidP="003114D3">
      <w:pPr>
        <w:spacing w:after="0" w:line="240" w:lineRule="auto"/>
        <w:ind w:left="-1" w:firstLine="425"/>
        <w:jc w:val="both"/>
        <w:rPr>
          <w:rFonts w:cs="B Zar"/>
          <w:sz w:val="28"/>
          <w:szCs w:val="28"/>
          <w:rtl/>
        </w:rPr>
      </w:pPr>
      <w:r w:rsidRPr="00382AE6">
        <w:rPr>
          <w:rFonts w:cs="B Zar" w:hint="cs"/>
          <w:b/>
          <w:bCs/>
          <w:sz w:val="28"/>
          <w:szCs w:val="28"/>
          <w:rtl/>
        </w:rPr>
        <w:t>تفکر نقادانه:</w:t>
      </w:r>
      <w:r w:rsidRPr="003114D3">
        <w:rPr>
          <w:rFonts w:cs="B Zar" w:hint="cs"/>
          <w:sz w:val="28"/>
          <w:szCs w:val="28"/>
          <w:rtl/>
        </w:rPr>
        <w:t xml:space="preserve"> نوعی تفکر که در آن سازندگی، عمق و هم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چنین ارزشیابی شواهد مشهود است.</w:t>
      </w:r>
    </w:p>
    <w:p w:rsidR="003114D3" w:rsidRPr="003114D3" w:rsidRDefault="003114D3" w:rsidP="00382AE6">
      <w:pPr>
        <w:spacing w:after="0" w:line="240" w:lineRule="auto"/>
        <w:ind w:left="-1" w:firstLine="425"/>
        <w:jc w:val="both"/>
        <w:rPr>
          <w:rFonts w:cs="B Zar"/>
          <w:sz w:val="28"/>
          <w:szCs w:val="28"/>
          <w:rtl/>
        </w:rPr>
      </w:pPr>
      <w:r w:rsidRPr="00382AE6">
        <w:rPr>
          <w:rFonts w:cs="B Zar" w:hint="cs"/>
          <w:b/>
          <w:bCs/>
          <w:sz w:val="28"/>
          <w:szCs w:val="28"/>
          <w:rtl/>
        </w:rPr>
        <w:t>تصمیم</w:t>
      </w:r>
      <w:r w:rsidR="00382AE6">
        <w:rPr>
          <w:rFonts w:cs="B Zar" w:hint="cs"/>
          <w:b/>
          <w:bCs/>
          <w:sz w:val="28"/>
          <w:szCs w:val="28"/>
          <w:rtl/>
        </w:rPr>
        <w:t>‌</w:t>
      </w:r>
      <w:r w:rsidRPr="00382AE6">
        <w:rPr>
          <w:rFonts w:cs="B Zar" w:hint="cs"/>
          <w:b/>
          <w:bCs/>
          <w:sz w:val="28"/>
          <w:szCs w:val="28"/>
          <w:rtl/>
        </w:rPr>
        <w:t>گیری:</w:t>
      </w:r>
      <w:r w:rsidRPr="003114D3">
        <w:rPr>
          <w:rFonts w:cs="B Zar" w:hint="cs"/>
          <w:sz w:val="28"/>
          <w:szCs w:val="28"/>
          <w:rtl/>
        </w:rPr>
        <w:t xml:space="preserve"> شامل فکر کردن درباره راه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های ممکن رسیدن به هدف و انتخاب از میان آن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هاست.</w:t>
      </w:r>
    </w:p>
    <w:p w:rsidR="003114D3" w:rsidRPr="003114D3" w:rsidRDefault="003114D3" w:rsidP="00382AE6">
      <w:pPr>
        <w:spacing w:after="0" w:line="240" w:lineRule="auto"/>
        <w:ind w:left="-1" w:firstLine="425"/>
        <w:jc w:val="both"/>
        <w:rPr>
          <w:rFonts w:cs="B Zar"/>
          <w:sz w:val="28"/>
          <w:szCs w:val="28"/>
          <w:rtl/>
        </w:rPr>
      </w:pPr>
      <w:r w:rsidRPr="00382AE6">
        <w:rPr>
          <w:rFonts w:cs="B Zar" w:hint="cs"/>
          <w:b/>
          <w:bCs/>
          <w:sz w:val="28"/>
          <w:szCs w:val="28"/>
          <w:rtl/>
        </w:rPr>
        <w:t>تفکر خلاقانه:</w:t>
      </w:r>
      <w:r w:rsidRPr="003114D3">
        <w:rPr>
          <w:rFonts w:cs="B Zar" w:hint="cs"/>
          <w:sz w:val="28"/>
          <w:szCs w:val="28"/>
          <w:rtl/>
        </w:rPr>
        <w:t xml:space="preserve">  توانایی تفکر درباره چیزی به روش غیرمعمول و تازه و رسیدن به راه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حل</w:t>
      </w:r>
      <w:r w:rsidR="00382AE6">
        <w:rPr>
          <w:rFonts w:cs="B Zar" w:hint="cs"/>
          <w:sz w:val="28"/>
          <w:szCs w:val="28"/>
          <w:rtl/>
        </w:rPr>
        <w:t>‌</w:t>
      </w:r>
      <w:r w:rsidRPr="003114D3">
        <w:rPr>
          <w:rFonts w:cs="B Zar" w:hint="cs"/>
          <w:sz w:val="28"/>
          <w:szCs w:val="28"/>
          <w:rtl/>
        </w:rPr>
        <w:t>های خاص درباره مسائل است.</w:t>
      </w:r>
    </w:p>
    <w:p w:rsidR="003114D3" w:rsidRPr="003114D3" w:rsidRDefault="003114D3" w:rsidP="0010032B">
      <w:pPr>
        <w:spacing w:after="0" w:line="240" w:lineRule="auto"/>
        <w:ind w:left="-1" w:firstLine="425"/>
        <w:jc w:val="both"/>
        <w:rPr>
          <w:rFonts w:cs="B Zar"/>
          <w:sz w:val="28"/>
          <w:szCs w:val="28"/>
          <w:rtl/>
        </w:rPr>
      </w:pPr>
      <w:r w:rsidRPr="00382AE6">
        <w:rPr>
          <w:rFonts w:cs="B Zar" w:hint="cs"/>
          <w:b/>
          <w:bCs/>
          <w:sz w:val="28"/>
          <w:szCs w:val="28"/>
          <w:rtl/>
        </w:rPr>
        <w:t>حل</w:t>
      </w:r>
      <w:r w:rsidR="0010032B">
        <w:rPr>
          <w:rFonts w:cs="B Zar" w:hint="cs"/>
          <w:b/>
          <w:bCs/>
          <w:sz w:val="28"/>
          <w:szCs w:val="28"/>
          <w:rtl/>
        </w:rPr>
        <w:t>‌</w:t>
      </w:r>
      <w:r w:rsidR="00382AE6">
        <w:rPr>
          <w:rFonts w:cs="B Zar" w:hint="cs"/>
          <w:b/>
          <w:bCs/>
          <w:sz w:val="28"/>
          <w:szCs w:val="28"/>
          <w:rtl/>
        </w:rPr>
        <w:t>مسئله</w:t>
      </w:r>
      <w:r w:rsidRPr="00382AE6">
        <w:rPr>
          <w:rFonts w:cs="B Zar" w:hint="cs"/>
          <w:b/>
          <w:bCs/>
          <w:sz w:val="28"/>
          <w:szCs w:val="28"/>
          <w:rtl/>
        </w:rPr>
        <w:t xml:space="preserve">: </w:t>
      </w:r>
      <w:r w:rsidRPr="003114D3">
        <w:rPr>
          <w:rFonts w:cs="B Zar" w:hint="cs"/>
          <w:sz w:val="28"/>
          <w:szCs w:val="28"/>
          <w:rtl/>
        </w:rPr>
        <w:t xml:space="preserve">به معنای یافتن بهترین راه برای رسیدن به هدف است(سانتراک، 2008؛ سعیدی، عراقچی و دانش فر، 1387).  </w:t>
      </w:r>
    </w:p>
    <w:p w:rsidR="003114D3" w:rsidRPr="00910EFF" w:rsidRDefault="003114D3" w:rsidP="0010032B">
      <w:pPr>
        <w:spacing w:after="0" w:line="240" w:lineRule="auto"/>
        <w:ind w:firstLine="424"/>
        <w:jc w:val="both"/>
        <w:rPr>
          <w:rFonts w:cs="B Zar"/>
          <w:i/>
          <w:iCs/>
          <w:sz w:val="28"/>
          <w:szCs w:val="28"/>
          <w:rtl/>
        </w:rPr>
      </w:pPr>
      <w:r w:rsidRPr="00382AE6">
        <w:rPr>
          <w:rFonts w:cs="B Zar" w:hint="cs"/>
          <w:b/>
          <w:bCs/>
          <w:i/>
          <w:iCs/>
          <w:sz w:val="28"/>
          <w:szCs w:val="28"/>
          <w:rtl/>
        </w:rPr>
        <w:t>یک</w:t>
      </w:r>
      <w:r w:rsidR="0010032B">
        <w:rPr>
          <w:rFonts w:cs="B Zar" w:hint="cs"/>
          <w:b/>
          <w:bCs/>
          <w:i/>
          <w:iCs/>
          <w:sz w:val="28"/>
          <w:szCs w:val="28"/>
          <w:rtl/>
        </w:rPr>
        <w:t>‌</w:t>
      </w:r>
      <w:r w:rsidRPr="00382AE6">
        <w:rPr>
          <w:rFonts w:cs="B Zar" w:hint="cs"/>
          <w:b/>
          <w:bCs/>
          <w:i/>
          <w:iCs/>
          <w:sz w:val="28"/>
          <w:szCs w:val="28"/>
          <w:rtl/>
        </w:rPr>
        <w:t xml:space="preserve">نمونه: </w:t>
      </w:r>
      <w:r w:rsidRPr="00910EFF">
        <w:rPr>
          <w:rFonts w:cs="B Zar" w:hint="cs"/>
          <w:i/>
          <w:iCs/>
          <w:sz w:val="28"/>
          <w:szCs w:val="28"/>
          <w:rtl/>
        </w:rPr>
        <w:t>فرض کنید بخواهیم موضوعی عینی مانند این</w:t>
      </w:r>
      <w:r w:rsidR="00382AE6">
        <w:rPr>
          <w:rFonts w:cs="B Zar" w:hint="cs"/>
          <w:i/>
          <w:iCs/>
          <w:sz w:val="28"/>
          <w:szCs w:val="28"/>
          <w:rtl/>
        </w:rPr>
        <w:t>‌</w:t>
      </w:r>
      <w:r w:rsidRPr="00910EFF">
        <w:rPr>
          <w:rFonts w:cs="B Zar" w:hint="cs"/>
          <w:i/>
          <w:iCs/>
          <w:sz w:val="28"/>
          <w:szCs w:val="28"/>
          <w:rtl/>
        </w:rPr>
        <w:t>که چگونه تعطیلات آخر هفته را بگذرانیم،  امکان گفتگو در کلاسی در دبستان(پایه سوم یا چهارم) را فراهم بیاوریم.   اهمیت این</w:t>
      </w:r>
      <w:r w:rsidR="00382AE6">
        <w:rPr>
          <w:rFonts w:cs="B Zar" w:hint="cs"/>
          <w:i/>
          <w:iCs/>
          <w:sz w:val="28"/>
          <w:szCs w:val="28"/>
          <w:rtl/>
        </w:rPr>
        <w:t>‌</w:t>
      </w:r>
      <w:r w:rsidRPr="00910EFF">
        <w:rPr>
          <w:rFonts w:cs="B Zar" w:hint="cs"/>
          <w:i/>
          <w:iCs/>
          <w:sz w:val="28"/>
          <w:szCs w:val="28"/>
          <w:rtl/>
        </w:rPr>
        <w:t>که این موضوع مورد</w:t>
      </w:r>
      <w:r>
        <w:rPr>
          <w:rFonts w:cs="B Zar" w:hint="cs"/>
          <w:i/>
          <w:iCs/>
          <w:sz w:val="28"/>
          <w:szCs w:val="28"/>
          <w:rtl/>
        </w:rPr>
        <w:t>گفتگو</w:t>
      </w:r>
      <w:r w:rsidRPr="00910EFF">
        <w:rPr>
          <w:rFonts w:cs="B Zar" w:hint="cs"/>
          <w:i/>
          <w:iCs/>
          <w:sz w:val="28"/>
          <w:szCs w:val="28"/>
          <w:rtl/>
        </w:rPr>
        <w:t xml:space="preserve"> قرار بگیرد این است که  احتمالاً موضوعاتی  مانند مفاهیم شادی، بازی، استراحت، تفریح</w:t>
      </w:r>
      <w:r>
        <w:rPr>
          <w:rFonts w:cs="B Zar" w:hint="cs"/>
          <w:i/>
          <w:iCs/>
          <w:sz w:val="28"/>
          <w:szCs w:val="28"/>
          <w:rtl/>
        </w:rPr>
        <w:t xml:space="preserve"> و...</w:t>
      </w:r>
      <w:r w:rsidRPr="00910EFF">
        <w:rPr>
          <w:rFonts w:cs="B Zar" w:hint="cs"/>
          <w:i/>
          <w:iCs/>
          <w:sz w:val="28"/>
          <w:szCs w:val="28"/>
          <w:rtl/>
        </w:rPr>
        <w:t xml:space="preserve"> مورد بحث قرار خواهد گرفت. احتمال این</w:t>
      </w:r>
      <w:r w:rsidR="00382AE6">
        <w:rPr>
          <w:rFonts w:cs="B Zar" w:hint="cs"/>
          <w:i/>
          <w:iCs/>
          <w:sz w:val="28"/>
          <w:szCs w:val="28"/>
          <w:rtl/>
        </w:rPr>
        <w:t>‌</w:t>
      </w:r>
      <w:r w:rsidRPr="00910EFF">
        <w:rPr>
          <w:rFonts w:cs="B Zar" w:hint="cs"/>
          <w:i/>
          <w:iCs/>
          <w:sz w:val="28"/>
          <w:szCs w:val="28"/>
          <w:rtl/>
        </w:rPr>
        <w:t>که  دانش</w:t>
      </w:r>
      <w:r w:rsidR="00382AE6">
        <w:rPr>
          <w:rFonts w:cs="B Zar" w:hint="cs"/>
          <w:i/>
          <w:iCs/>
          <w:sz w:val="28"/>
          <w:szCs w:val="28"/>
          <w:rtl/>
        </w:rPr>
        <w:t>‌</w:t>
      </w:r>
      <w:r w:rsidRPr="00910EFF">
        <w:rPr>
          <w:rFonts w:cs="B Zar" w:hint="cs"/>
          <w:i/>
          <w:iCs/>
          <w:sz w:val="28"/>
          <w:szCs w:val="28"/>
          <w:rtl/>
        </w:rPr>
        <w:t>آموزان به فعالیت</w:t>
      </w:r>
      <w:r w:rsidR="00382AE6">
        <w:rPr>
          <w:rFonts w:cs="B Zar" w:hint="cs"/>
          <w:i/>
          <w:iCs/>
          <w:sz w:val="28"/>
          <w:szCs w:val="28"/>
          <w:rtl/>
        </w:rPr>
        <w:t>‌</w:t>
      </w:r>
      <w:r w:rsidRPr="00910EFF">
        <w:rPr>
          <w:rFonts w:cs="B Zar" w:hint="cs"/>
          <w:i/>
          <w:iCs/>
          <w:sz w:val="28"/>
          <w:szCs w:val="28"/>
          <w:rtl/>
        </w:rPr>
        <w:t>هایی خلاقانه اشاره کنند نیز می</w:t>
      </w:r>
      <w:r w:rsidR="00382AE6">
        <w:rPr>
          <w:rFonts w:cs="B Zar" w:hint="cs"/>
          <w:i/>
          <w:iCs/>
          <w:sz w:val="28"/>
          <w:szCs w:val="28"/>
          <w:rtl/>
        </w:rPr>
        <w:t>‌</w:t>
      </w:r>
      <w:r w:rsidRPr="00910EFF">
        <w:rPr>
          <w:rFonts w:cs="B Zar" w:hint="cs"/>
          <w:i/>
          <w:iCs/>
          <w:sz w:val="28"/>
          <w:szCs w:val="28"/>
          <w:rtl/>
        </w:rPr>
        <w:t>رود. هم</w:t>
      </w:r>
      <w:r w:rsidR="00382AE6">
        <w:rPr>
          <w:rFonts w:cs="B Zar" w:hint="cs"/>
          <w:i/>
          <w:iCs/>
          <w:sz w:val="28"/>
          <w:szCs w:val="28"/>
          <w:rtl/>
        </w:rPr>
        <w:t>‌</w:t>
      </w:r>
      <w:r w:rsidRPr="00910EFF">
        <w:rPr>
          <w:rFonts w:cs="B Zar" w:hint="cs"/>
          <w:i/>
          <w:iCs/>
          <w:sz w:val="28"/>
          <w:szCs w:val="28"/>
          <w:rtl/>
        </w:rPr>
        <w:t>چنین، ممکن است مواردی مانند مصرف گرایی و سبک زندگی نیز مطرح شود.  همه این مسائل امکانی برای استدلال، تفکر انتقادی، تصمیم گیری، تفکر خلاقانه و حل مسئله را  فراهم می</w:t>
      </w:r>
      <w:r w:rsidR="00382AE6">
        <w:rPr>
          <w:rFonts w:cs="B Zar" w:hint="cs"/>
          <w:i/>
          <w:iCs/>
          <w:sz w:val="28"/>
          <w:szCs w:val="28"/>
          <w:rtl/>
        </w:rPr>
        <w:t>‌</w:t>
      </w:r>
      <w:r w:rsidRPr="00910EFF">
        <w:rPr>
          <w:rFonts w:cs="B Zar" w:hint="cs"/>
          <w:i/>
          <w:iCs/>
          <w:sz w:val="28"/>
          <w:szCs w:val="28"/>
          <w:rtl/>
        </w:rPr>
        <w:t xml:space="preserve">آورند. </w:t>
      </w:r>
    </w:p>
    <w:p w:rsidR="000803E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0803E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0803E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0803E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0803E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0803E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0803E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0803E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D70D43" w:rsidRDefault="00D70D43"/>
    <w:tbl>
      <w:tblPr>
        <w:tblStyle w:val="TableGrid"/>
        <w:bidiVisual/>
        <w:tblW w:w="861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63"/>
        <w:gridCol w:w="4448"/>
      </w:tblGrid>
      <w:tr w:rsidR="0010032B" w:rsidRPr="0010032B" w:rsidTr="00C7438E">
        <w:trPr>
          <w:trHeight w:val="370"/>
          <w:jc w:val="center"/>
        </w:trPr>
        <w:tc>
          <w:tcPr>
            <w:tcW w:w="8611" w:type="dxa"/>
            <w:gridSpan w:val="2"/>
          </w:tcPr>
          <w:p w:rsidR="0010032B" w:rsidRPr="0010032B" w:rsidRDefault="0010032B" w:rsidP="003738B6">
            <w:pPr>
              <w:ind w:right="-624"/>
              <w:rPr>
                <w:rFonts w:cs="B Zar"/>
                <w:sz w:val="20"/>
                <w:szCs w:val="20"/>
                <w:rtl/>
              </w:rPr>
            </w:pPr>
            <w:r w:rsidRPr="0010032B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طراحی فعالیت یادگیری برای آموزش مهارت‌های تفکر</w:t>
            </w:r>
          </w:p>
        </w:tc>
      </w:tr>
      <w:tr w:rsidR="0010032B" w:rsidRPr="0010032B" w:rsidTr="00C7438E">
        <w:trPr>
          <w:jc w:val="center"/>
        </w:trPr>
        <w:tc>
          <w:tcPr>
            <w:tcW w:w="8611" w:type="dxa"/>
            <w:gridSpan w:val="2"/>
          </w:tcPr>
          <w:p w:rsidR="0010032B" w:rsidRPr="0010032B" w:rsidRDefault="0010032B" w:rsidP="0010032B">
            <w:pPr>
              <w:rPr>
                <w:rFonts w:cs="B Zar"/>
                <w:sz w:val="20"/>
                <w:szCs w:val="20"/>
                <w:rtl/>
              </w:rPr>
            </w:pPr>
            <w:r w:rsidRPr="0010032B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10032B">
              <w:rPr>
                <w:rFonts w:cs="B Zar" w:hint="cs"/>
                <w:sz w:val="20"/>
                <w:szCs w:val="20"/>
                <w:rtl/>
              </w:rPr>
              <w:t>: دانشجوی کارورزی بتواند برای آموزش خرده مهارت تفکر......، فعالیت یادگیری را طراحی و اجرا نماید</w:t>
            </w:r>
            <w:r w:rsidRPr="0010032B">
              <w:rPr>
                <w:rFonts w:cs="B Zar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10032B" w:rsidRPr="0010032B" w:rsidTr="00C7438E">
        <w:trPr>
          <w:jc w:val="center"/>
        </w:trPr>
        <w:tc>
          <w:tcPr>
            <w:tcW w:w="8611" w:type="dxa"/>
            <w:gridSpan w:val="2"/>
          </w:tcPr>
          <w:p w:rsidR="0010032B" w:rsidRPr="0010032B" w:rsidRDefault="0010032B" w:rsidP="0010032B">
            <w:pPr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10032B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مراحل /  گام</w:t>
            </w:r>
            <w:r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های اجرایی موقعیت یادگیری</w:t>
            </w:r>
            <w:r w:rsidRPr="0010032B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10032B" w:rsidRPr="0010032B" w:rsidTr="00C7438E">
        <w:trPr>
          <w:jc w:val="center"/>
        </w:trPr>
        <w:tc>
          <w:tcPr>
            <w:tcW w:w="4163" w:type="dxa"/>
            <w:shd w:val="clear" w:color="auto" w:fill="F2F2F2" w:themeFill="background1" w:themeFillShade="F2"/>
          </w:tcPr>
          <w:p w:rsidR="0010032B" w:rsidRPr="00382AE6" w:rsidRDefault="0010032B" w:rsidP="003738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382AE6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گام‌هاي اجرايي</w:t>
            </w:r>
          </w:p>
        </w:tc>
        <w:tc>
          <w:tcPr>
            <w:tcW w:w="4448" w:type="dxa"/>
            <w:shd w:val="clear" w:color="auto" w:fill="F2F2F2" w:themeFill="background1" w:themeFillShade="F2"/>
          </w:tcPr>
          <w:p w:rsidR="0010032B" w:rsidRPr="00382AE6" w:rsidRDefault="0010032B" w:rsidP="003738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382AE6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ارزیابی گام‌ها:</w:t>
            </w:r>
          </w:p>
        </w:tc>
      </w:tr>
      <w:tr w:rsidR="00382AE6" w:rsidRPr="0010032B" w:rsidTr="00C7438E">
        <w:trPr>
          <w:jc w:val="center"/>
        </w:trPr>
        <w:tc>
          <w:tcPr>
            <w:tcW w:w="4163" w:type="dxa"/>
          </w:tcPr>
          <w:p w:rsidR="00382AE6" w:rsidRPr="00C7519C" w:rsidRDefault="00382AE6" w:rsidP="00C7519C">
            <w:pPr>
              <w:numPr>
                <w:ilvl w:val="0"/>
                <w:numId w:val="21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انتخاب یک موضوع (با توجه به گروه سنی دانش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آموزان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تواند عینی یا انتزاعی باشد)</w:t>
            </w:r>
          </w:p>
        </w:tc>
        <w:tc>
          <w:tcPr>
            <w:tcW w:w="4448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آیا انتخاب موضوع با توجه به سن و علاقه دانش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 xml:space="preserve">آموزان صورت گرفته است؟ </w:t>
            </w:r>
          </w:p>
        </w:tc>
      </w:tr>
      <w:tr w:rsidR="00382AE6" w:rsidRPr="0010032B" w:rsidTr="00C7438E">
        <w:trPr>
          <w:jc w:val="center"/>
        </w:trPr>
        <w:tc>
          <w:tcPr>
            <w:tcW w:w="4163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21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طرح پرسش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های چالش برانگیز و هدایت پرسش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 و پاسخ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</w:t>
            </w:r>
          </w:p>
        </w:tc>
        <w:tc>
          <w:tcPr>
            <w:tcW w:w="4448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آیا به همه پاسخ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ها، حتی پاسخ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های نامعمول و به نظر نادرست توجه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</w:tr>
      <w:tr w:rsidR="00382AE6" w:rsidRPr="0010032B" w:rsidTr="00C7438E">
        <w:trPr>
          <w:jc w:val="center"/>
        </w:trPr>
        <w:tc>
          <w:tcPr>
            <w:tcW w:w="4163" w:type="dxa"/>
          </w:tcPr>
          <w:p w:rsidR="00382AE6" w:rsidRPr="00C7519C" w:rsidRDefault="00382AE6" w:rsidP="00C7519C">
            <w:pPr>
              <w:numPr>
                <w:ilvl w:val="0"/>
                <w:numId w:val="21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راهبردها</w:t>
            </w:r>
          </w:p>
        </w:tc>
        <w:tc>
          <w:tcPr>
            <w:tcW w:w="4448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راهبردهایی که دانش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آموزان به آن اشاره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کنند، چگونه نوع تفکر آن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 را مشخص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کند؟</w:t>
            </w:r>
          </w:p>
        </w:tc>
      </w:tr>
      <w:tr w:rsidR="00382AE6" w:rsidRPr="0010032B" w:rsidTr="00C7438E">
        <w:trPr>
          <w:trHeight w:val="70"/>
          <w:jc w:val="center"/>
        </w:trPr>
        <w:tc>
          <w:tcPr>
            <w:tcW w:w="4163" w:type="dxa"/>
          </w:tcPr>
          <w:p w:rsidR="00382AE6" w:rsidRPr="00C7519C" w:rsidRDefault="00382AE6" w:rsidP="00C7519C">
            <w:pPr>
              <w:numPr>
                <w:ilvl w:val="0"/>
                <w:numId w:val="21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کاربرد راهبردها</w:t>
            </w:r>
          </w:p>
        </w:tc>
        <w:tc>
          <w:tcPr>
            <w:tcW w:w="4448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راهبردها چگونه قابلیت استفاده دارند؟</w:t>
            </w:r>
          </w:p>
        </w:tc>
      </w:tr>
      <w:tr w:rsidR="00382AE6" w:rsidRPr="0010032B" w:rsidTr="00C7438E">
        <w:trPr>
          <w:jc w:val="center"/>
        </w:trPr>
        <w:tc>
          <w:tcPr>
            <w:tcW w:w="4163" w:type="dxa"/>
          </w:tcPr>
          <w:p w:rsidR="00382AE6" w:rsidRPr="00C7519C" w:rsidRDefault="00382AE6" w:rsidP="00C7519C">
            <w:pPr>
              <w:numPr>
                <w:ilvl w:val="0"/>
                <w:numId w:val="21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بازنگری و تردید در راهبردها و پاسخ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ها(امکان توجه به موضوع از زوایای گوناگون)</w:t>
            </w:r>
          </w:p>
        </w:tc>
        <w:tc>
          <w:tcPr>
            <w:tcW w:w="4448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آیا دانش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آموزان اشتیاقی به پذیرفتن پاسخ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های نامتعارف نشان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دهند؟</w:t>
            </w:r>
          </w:p>
        </w:tc>
      </w:tr>
      <w:tr w:rsidR="00382AE6" w:rsidRPr="0010032B" w:rsidTr="00C7438E">
        <w:trPr>
          <w:jc w:val="center"/>
        </w:trPr>
        <w:tc>
          <w:tcPr>
            <w:tcW w:w="4163" w:type="dxa"/>
          </w:tcPr>
          <w:p w:rsidR="00382AE6" w:rsidRPr="00C7519C" w:rsidRDefault="00382AE6" w:rsidP="00C7519C">
            <w:pPr>
              <w:numPr>
                <w:ilvl w:val="0"/>
                <w:numId w:val="21"/>
              </w:numPr>
              <w:ind w:left="246" w:hanging="246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جمع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بندی و نتیجه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گیری  توسط دانش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آموزان</w:t>
            </w:r>
          </w:p>
          <w:p w:rsidR="00382AE6" w:rsidRPr="00C7519C" w:rsidRDefault="00382AE6" w:rsidP="00C7519C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4448" w:type="dxa"/>
          </w:tcPr>
          <w:p w:rsidR="00382AE6" w:rsidRPr="00C7519C" w:rsidRDefault="00382AE6" w:rsidP="00C7519C">
            <w:pPr>
              <w:ind w:left="317" w:hanging="283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6 -   آیا دانش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‌آ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موزان توانستند تصویری یک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پارچه از موضوع مورد بحث ارائه دهند؟ در بخش نظرخواهی از دانش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 xml:space="preserve">آموزان، روشن شود که تا چه اندازه موضوع مورد علاقه </w:t>
            </w:r>
            <w:r w:rsidR="00C7519C">
              <w:rPr>
                <w:rFonts w:cs="B Zar" w:hint="cs"/>
                <w:sz w:val="20"/>
                <w:szCs w:val="20"/>
                <w:rtl/>
              </w:rPr>
              <w:t>آ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ن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 xml:space="preserve">ها بوده است؟ </w:t>
            </w:r>
            <w:r w:rsidR="00C7519C">
              <w:rPr>
                <w:rFonts w:cs="B Zar" w:hint="cs"/>
                <w:sz w:val="20"/>
                <w:szCs w:val="20"/>
                <w:rtl/>
              </w:rPr>
              <w:t>آ</w:t>
            </w:r>
            <w:r w:rsidRPr="00C7519C">
              <w:rPr>
                <w:rFonts w:cs="B Zar" w:hint="cs"/>
                <w:sz w:val="20"/>
                <w:szCs w:val="20"/>
                <w:rtl/>
              </w:rPr>
              <w:t>یا تمایل دارند باز هم به این موضوعات بپردازند؟</w:t>
            </w:r>
          </w:p>
        </w:tc>
      </w:tr>
      <w:tr w:rsidR="00C7519C" w:rsidRPr="0010032B" w:rsidTr="00C7438E">
        <w:trPr>
          <w:jc w:val="center"/>
        </w:trPr>
        <w:tc>
          <w:tcPr>
            <w:tcW w:w="4163" w:type="dxa"/>
          </w:tcPr>
          <w:p w:rsidR="00C7519C" w:rsidRPr="00C7519C" w:rsidRDefault="00C7519C" w:rsidP="00C7519C">
            <w:pPr>
              <w:numPr>
                <w:ilvl w:val="0"/>
                <w:numId w:val="21"/>
              </w:numPr>
              <w:ind w:left="246" w:hanging="246"/>
              <w:jc w:val="both"/>
              <w:rPr>
                <w:rFonts w:cs="B Zar"/>
                <w:sz w:val="20"/>
                <w:szCs w:val="20"/>
                <w:rtl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نظرخواهی از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آموزان</w:t>
            </w:r>
          </w:p>
        </w:tc>
        <w:tc>
          <w:tcPr>
            <w:tcW w:w="4448" w:type="dxa"/>
          </w:tcPr>
          <w:p w:rsidR="00C7519C" w:rsidRPr="00C7519C" w:rsidRDefault="00C7519C" w:rsidP="00C7519C">
            <w:pPr>
              <w:ind w:left="317" w:hanging="283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10032B" w:rsidRPr="0010032B" w:rsidTr="00C7438E">
        <w:trPr>
          <w:jc w:val="center"/>
        </w:trPr>
        <w:tc>
          <w:tcPr>
            <w:tcW w:w="8611" w:type="dxa"/>
            <w:gridSpan w:val="2"/>
            <w:shd w:val="clear" w:color="auto" w:fill="F2F2F2" w:themeFill="background1" w:themeFillShade="F2"/>
          </w:tcPr>
          <w:p w:rsidR="0010032B" w:rsidRPr="0010032B" w:rsidRDefault="0010032B" w:rsidP="0010032B">
            <w:pPr>
              <w:spacing w:before="100" w:beforeAutospacing="1"/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Pr="0010032B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خود ارزیابی</w:t>
            </w:r>
            <w:r w:rsidRPr="0010032B">
              <w:rPr>
                <w:rFonts w:cs="B Zar" w:hint="cs"/>
                <w:sz w:val="20"/>
                <w:szCs w:val="20"/>
                <w:rtl/>
              </w:rPr>
              <w:t xml:space="preserve"> دانشجوی کارورزی با مشارکت معلم راهنما و نظرخواهی از دانش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آموزان</w:t>
            </w:r>
            <w:r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382AE6" w:rsidRPr="0010032B" w:rsidTr="00C7438E">
        <w:trPr>
          <w:jc w:val="center"/>
        </w:trPr>
        <w:tc>
          <w:tcPr>
            <w:tcW w:w="8611" w:type="dxa"/>
            <w:gridSpan w:val="2"/>
          </w:tcPr>
          <w:p w:rsidR="00382AE6" w:rsidRPr="0010032B" w:rsidRDefault="00382AE6" w:rsidP="0010032B">
            <w:pPr>
              <w:spacing w:before="100" w:beforeAutospacing="1"/>
              <w:ind w:right="-624"/>
              <w:rPr>
                <w:rFonts w:cs="B Zar"/>
                <w:sz w:val="20"/>
                <w:szCs w:val="20"/>
                <w:rtl/>
              </w:rPr>
            </w:pPr>
            <w:r w:rsidRPr="0010032B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مواد/ منابع آموزشی مورد نیاز</w:t>
            </w:r>
            <w:r w:rsidRPr="0010032B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 w:rsidRPr="0010032B">
              <w:rPr>
                <w:rFonts w:cs="B Zar" w:hint="cs"/>
                <w:sz w:val="20"/>
                <w:szCs w:val="20"/>
                <w:rtl/>
              </w:rPr>
              <w:t xml:space="preserve"> با توجه به موضوع انتخاب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 xml:space="preserve">شود. </w:t>
            </w:r>
          </w:p>
        </w:tc>
      </w:tr>
      <w:tr w:rsidR="00382AE6" w:rsidRPr="0010032B" w:rsidTr="00C7438E">
        <w:trPr>
          <w:trHeight w:val="943"/>
          <w:jc w:val="center"/>
        </w:trPr>
        <w:tc>
          <w:tcPr>
            <w:tcW w:w="8611" w:type="dxa"/>
            <w:gridSpan w:val="2"/>
          </w:tcPr>
          <w:p w:rsidR="0010032B" w:rsidRDefault="00382AE6" w:rsidP="0010032B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0032B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بازاندیشی</w:t>
            </w:r>
            <w:r w:rsidRPr="0010032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82AE6" w:rsidRPr="0010032B" w:rsidRDefault="00382AE6" w:rsidP="0010032B">
            <w:pPr>
              <w:ind w:firstLine="387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آیا دانش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آموزان از این موضوع استقبال کردند؟ آیا موضوع مناسب سن و یا علاقه آن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ها انتخاب شده است؟ چه راهبردهایی برای تحمل آرای مخالف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تواند  مورد استفاده قرار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گیرد؟ آیا انتخاب و کاربرد راهبردها  بدون سوگیری انجام شده است؟ چگونه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توان دانش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آموزان را به سمت نظرات بدون سوگیری ترغیب کرد؟ چگونه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توان دانش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آموزان را به سوی نظرات خلاقانه ترغیب کرد؟</w:t>
            </w:r>
          </w:p>
        </w:tc>
      </w:tr>
      <w:tr w:rsidR="00382AE6" w:rsidRPr="0010032B" w:rsidTr="00C7438E">
        <w:trPr>
          <w:trHeight w:val="943"/>
          <w:jc w:val="center"/>
        </w:trPr>
        <w:tc>
          <w:tcPr>
            <w:tcW w:w="8611" w:type="dxa"/>
            <w:gridSpan w:val="2"/>
          </w:tcPr>
          <w:p w:rsidR="0010032B" w:rsidRDefault="00382AE6" w:rsidP="0010032B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0032B">
              <w:rPr>
                <w:rFonts w:cs="B Zar" w:hint="cs"/>
                <w:b/>
                <w:bCs/>
                <w:sz w:val="20"/>
                <w:szCs w:val="20"/>
                <w:rtl/>
              </w:rPr>
              <w:t>نمونه</w:t>
            </w:r>
            <w:r w:rsidR="0010032B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b/>
                <w:bCs/>
                <w:sz w:val="20"/>
                <w:szCs w:val="20"/>
                <w:rtl/>
              </w:rPr>
              <w:t>هایی برای آموزش مهارت</w:t>
            </w:r>
            <w:r w:rsidR="0010032B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های تفکر: </w:t>
            </w:r>
          </w:p>
          <w:p w:rsidR="00382AE6" w:rsidRPr="0010032B" w:rsidRDefault="00382AE6" w:rsidP="00C7519C">
            <w:pPr>
              <w:ind w:firstLine="387"/>
              <w:jc w:val="both"/>
              <w:rPr>
                <w:rFonts w:cs="B Zar"/>
                <w:sz w:val="20"/>
                <w:szCs w:val="20"/>
                <w:rtl/>
              </w:rPr>
            </w:pPr>
            <w:r w:rsidRPr="0010032B">
              <w:rPr>
                <w:rFonts w:cs="B Zar" w:hint="cs"/>
                <w:sz w:val="20"/>
                <w:szCs w:val="20"/>
                <w:rtl/>
              </w:rPr>
              <w:t>دانش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آموزان می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توانند درباره یک موضوع عینی مانند گذراندن تعطیلات، برنده</w:t>
            </w:r>
            <w:r w:rsidR="0010032B">
              <w:rPr>
                <w:rFonts w:cs="B Zar" w:hint="cs"/>
                <w:sz w:val="20"/>
                <w:szCs w:val="20"/>
                <w:rtl/>
              </w:rPr>
              <w:t>‌</w:t>
            </w:r>
            <w:r w:rsidRPr="0010032B">
              <w:rPr>
                <w:rFonts w:cs="B Zar" w:hint="cs"/>
                <w:sz w:val="20"/>
                <w:szCs w:val="20"/>
                <w:rtl/>
              </w:rPr>
              <w:t>شدن در یک بازی،  و یا یک موضوع انتزاعی  مانند معنای آزادی، برابری  و یا هویت فکر کنند.</w:t>
            </w:r>
          </w:p>
        </w:tc>
      </w:tr>
    </w:tbl>
    <w:p w:rsidR="000803E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0803E5" w:rsidRPr="00BE1E45" w:rsidRDefault="000803E5" w:rsidP="009701E5">
      <w:pPr>
        <w:spacing w:after="0" w:line="240" w:lineRule="auto"/>
        <w:ind w:left="-1" w:firstLine="425"/>
        <w:jc w:val="both"/>
        <w:rPr>
          <w:rFonts w:cs="B Lotus"/>
          <w:i/>
          <w:iCs/>
          <w:sz w:val="24"/>
          <w:szCs w:val="24"/>
          <w:rtl/>
        </w:rPr>
      </w:pPr>
    </w:p>
    <w:p w:rsidR="001072DB" w:rsidRDefault="001072DB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382AE6" w:rsidRDefault="00382AE6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382AE6" w:rsidRDefault="00382AE6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382AE6" w:rsidRDefault="00382AE6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382AE6" w:rsidRDefault="00382AE6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382AE6" w:rsidRDefault="00382AE6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  <w:rtl/>
        </w:rPr>
      </w:pPr>
    </w:p>
    <w:p w:rsidR="00382AE6" w:rsidRPr="00326AB2" w:rsidRDefault="00382AE6" w:rsidP="00326AB2">
      <w:pPr>
        <w:pStyle w:val="Heading2"/>
      </w:pPr>
      <w:bookmarkStart w:id="10" w:name="_Toc410091153"/>
      <w:r w:rsidRPr="00326AB2">
        <w:rPr>
          <w:rFonts w:hint="cs"/>
          <w:rtl/>
        </w:rPr>
        <w:lastRenderedPageBreak/>
        <w:t>تقویت/ بهبود عملکردهای عاطفی(مثل بی‌نظمی، عدم رعایت قوانین) :</w:t>
      </w:r>
      <w:bookmarkEnd w:id="10"/>
    </w:p>
    <w:p w:rsidR="00382AE6" w:rsidRPr="00236705" w:rsidRDefault="00382AE6" w:rsidP="00236705">
      <w:pPr>
        <w:spacing w:after="0" w:line="240" w:lineRule="auto"/>
        <w:ind w:left="-1" w:firstLine="361"/>
        <w:jc w:val="both"/>
        <w:rPr>
          <w:rFonts w:cs="B Zar"/>
          <w:b/>
          <w:sz w:val="28"/>
          <w:szCs w:val="28"/>
        </w:rPr>
      </w:pPr>
      <w:r w:rsidRPr="00236705">
        <w:rPr>
          <w:rFonts w:cs="B Zar" w:hint="cs"/>
          <w:b/>
          <w:sz w:val="28"/>
          <w:szCs w:val="28"/>
          <w:rtl/>
        </w:rPr>
        <w:t xml:space="preserve">منظور از </w:t>
      </w:r>
      <w:r w:rsidR="00236705" w:rsidRPr="00236705">
        <w:rPr>
          <w:rFonts w:cs="B Zar" w:hint="cs"/>
          <w:sz w:val="28"/>
          <w:szCs w:val="28"/>
          <w:rtl/>
        </w:rPr>
        <w:t>تقویت/ بهبود عملکردهای عاطفی</w:t>
      </w:r>
      <w:r w:rsidRPr="00236705">
        <w:rPr>
          <w:rFonts w:cs="B Zar" w:hint="cs"/>
          <w:b/>
          <w:sz w:val="28"/>
          <w:szCs w:val="28"/>
          <w:rtl/>
        </w:rPr>
        <w:t xml:space="preserve">، چگونگی سر و سامان دادن به بی‌نظمی‌ها و رعایت قوانین کلاس است.   </w:t>
      </w:r>
    </w:p>
    <w:tbl>
      <w:tblPr>
        <w:tblStyle w:val="TableGrid"/>
        <w:bidiVisual/>
        <w:tblW w:w="843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33"/>
        <w:gridCol w:w="4500"/>
      </w:tblGrid>
      <w:tr w:rsidR="00382AE6" w:rsidRPr="00C7519C" w:rsidTr="000C075C">
        <w:trPr>
          <w:trHeight w:val="328"/>
          <w:jc w:val="center"/>
        </w:trPr>
        <w:tc>
          <w:tcPr>
            <w:tcW w:w="8433" w:type="dxa"/>
            <w:gridSpan w:val="2"/>
          </w:tcPr>
          <w:p w:rsidR="00382AE6" w:rsidRPr="007A7C0A" w:rsidRDefault="00382AE6" w:rsidP="007A7C0A">
            <w:pPr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7A7C0A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 xml:space="preserve">مراحل طراحی </w:t>
            </w:r>
            <w:r w:rsidRPr="00236705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 xml:space="preserve">فعالیت برای </w:t>
            </w:r>
            <w:r w:rsidR="00236705" w:rsidRPr="00236705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 xml:space="preserve">تقویت/ </w:t>
            </w:r>
            <w:r w:rsidR="007A7C0A" w:rsidRPr="00236705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بهبود عملکردهای عاطفی</w:t>
            </w:r>
          </w:p>
        </w:tc>
      </w:tr>
      <w:tr w:rsidR="00C7519C" w:rsidRPr="00C7519C" w:rsidTr="000C075C">
        <w:trPr>
          <w:trHeight w:val="418"/>
          <w:jc w:val="center"/>
        </w:trPr>
        <w:tc>
          <w:tcPr>
            <w:tcW w:w="8433" w:type="dxa"/>
            <w:gridSpan w:val="2"/>
          </w:tcPr>
          <w:p w:rsidR="00C7519C" w:rsidRPr="00C7519C" w:rsidRDefault="00C7519C" w:rsidP="003738B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7519C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تعیین هدف</w:t>
            </w:r>
            <w:r w:rsidRPr="00C7519C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7A7C0A">
              <w:rPr>
                <w:rFonts w:cs="B Zar" w:hint="cs"/>
                <w:sz w:val="20"/>
                <w:szCs w:val="20"/>
                <w:rtl/>
              </w:rPr>
              <w:t xml:space="preserve">دانشجوی کارورزی بتواند فعالیتی برای </w:t>
            </w:r>
            <w:r w:rsidR="007A7C0A" w:rsidRPr="007A7C0A">
              <w:rPr>
                <w:rFonts w:cs="B Zar" w:hint="cs"/>
                <w:sz w:val="20"/>
                <w:szCs w:val="20"/>
                <w:rtl/>
              </w:rPr>
              <w:t xml:space="preserve">بهبود عملکردهای عاطفی </w:t>
            </w:r>
            <w:r w:rsidRPr="007A7C0A">
              <w:rPr>
                <w:rFonts w:cs="B Zar" w:hint="cs"/>
                <w:sz w:val="20"/>
                <w:szCs w:val="20"/>
                <w:rtl/>
              </w:rPr>
              <w:t>طراحی نماید.</w:t>
            </w:r>
          </w:p>
        </w:tc>
      </w:tr>
      <w:tr w:rsidR="00C7519C" w:rsidRPr="00C7519C" w:rsidTr="000C075C">
        <w:trPr>
          <w:trHeight w:val="418"/>
          <w:jc w:val="center"/>
        </w:trPr>
        <w:tc>
          <w:tcPr>
            <w:tcW w:w="8433" w:type="dxa"/>
            <w:gridSpan w:val="2"/>
          </w:tcPr>
          <w:p w:rsidR="00C7519C" w:rsidRPr="00C7519C" w:rsidRDefault="00C7519C" w:rsidP="003738B6">
            <w:pPr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r w:rsidRPr="00C7519C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مراحل /  گام</w:t>
            </w:r>
            <w:r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 xml:space="preserve">های اجرایی موقعیت </w:t>
            </w:r>
            <w:r w:rsidRPr="007A7C0A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یادگیری برای</w:t>
            </w:r>
            <w:r w:rsidR="00C57B19" w:rsidRPr="007A7C0A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236705" w:rsidRPr="00236705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 xml:space="preserve">تقویت/ </w:t>
            </w:r>
            <w:r w:rsidR="007A7C0A" w:rsidRPr="007A7C0A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بهبود عملکردهای عاطفی</w:t>
            </w:r>
          </w:p>
        </w:tc>
      </w:tr>
      <w:tr w:rsidR="00C7519C" w:rsidRPr="00C7519C" w:rsidTr="00C57B19">
        <w:trPr>
          <w:jc w:val="center"/>
        </w:trPr>
        <w:tc>
          <w:tcPr>
            <w:tcW w:w="3933" w:type="dxa"/>
          </w:tcPr>
          <w:p w:rsidR="00C7519C" w:rsidRPr="00382AE6" w:rsidRDefault="00C7519C" w:rsidP="003738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382AE6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گام‌هاي اجرايي</w:t>
            </w:r>
          </w:p>
        </w:tc>
        <w:tc>
          <w:tcPr>
            <w:tcW w:w="4500" w:type="dxa"/>
          </w:tcPr>
          <w:p w:rsidR="00C7519C" w:rsidRPr="00382AE6" w:rsidRDefault="00C7519C" w:rsidP="003738B6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382AE6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ارزیابی گام‌ها:</w:t>
            </w:r>
          </w:p>
        </w:tc>
      </w:tr>
      <w:tr w:rsidR="00382AE6" w:rsidRPr="00C7519C" w:rsidTr="00C57B19">
        <w:trPr>
          <w:jc w:val="center"/>
        </w:trPr>
        <w:tc>
          <w:tcPr>
            <w:tcW w:w="3933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35"/>
              </w:numPr>
              <w:ind w:left="281" w:hanging="281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 xml:space="preserve">بررسی و توصیف وضعیت موجود کلاس یا گروه </w:t>
            </w:r>
          </w:p>
        </w:tc>
        <w:tc>
          <w:tcPr>
            <w:tcW w:w="4500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38"/>
              </w:numPr>
              <w:ind w:left="318" w:hanging="284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آیا دانشجو مسئله یا هدف  را در همه ابعاد آن تعریف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کند؟</w:t>
            </w:r>
          </w:p>
        </w:tc>
      </w:tr>
      <w:tr w:rsidR="00382AE6" w:rsidRPr="00C7519C" w:rsidTr="00C57B19">
        <w:trPr>
          <w:jc w:val="center"/>
        </w:trPr>
        <w:tc>
          <w:tcPr>
            <w:tcW w:w="3933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36"/>
              </w:numPr>
              <w:ind w:left="281" w:hanging="281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مشخص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کردن علت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های احتمالی بی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نظمی</w:t>
            </w:r>
          </w:p>
        </w:tc>
        <w:tc>
          <w:tcPr>
            <w:tcW w:w="4500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38"/>
              </w:numPr>
              <w:ind w:left="318" w:hanging="284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آیا دانشجو  قادر به تشخیص مهم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ترین علت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های بی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نظمی است؟</w:t>
            </w:r>
          </w:p>
        </w:tc>
      </w:tr>
      <w:tr w:rsidR="00382AE6" w:rsidRPr="00C7519C" w:rsidTr="00C57B19">
        <w:trPr>
          <w:jc w:val="center"/>
        </w:trPr>
        <w:tc>
          <w:tcPr>
            <w:tcW w:w="3933" w:type="dxa"/>
          </w:tcPr>
          <w:p w:rsidR="00382AE6" w:rsidRPr="00C7519C" w:rsidRDefault="00382AE6" w:rsidP="00C7519C">
            <w:pPr>
              <w:numPr>
                <w:ilvl w:val="0"/>
                <w:numId w:val="36"/>
              </w:numPr>
              <w:ind w:left="281" w:hanging="281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انتخاب یک شیوه برای مقابله با بی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نظمی  با توجه به  مهم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ترین علت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های بی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نظمی در کلاس و توصیف دقیق وضعیت</w:t>
            </w:r>
          </w:p>
        </w:tc>
        <w:tc>
          <w:tcPr>
            <w:tcW w:w="4500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38"/>
              </w:numPr>
              <w:ind w:left="318" w:hanging="284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آیا شیوه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ای که او برای مقابله با بی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نظمی انتخاب کرده است با علت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 همخوانی دارد؟ و آیا او قادر به ثبت دقیق شرایط است؟</w:t>
            </w:r>
          </w:p>
        </w:tc>
      </w:tr>
      <w:tr w:rsidR="00382AE6" w:rsidRPr="00C7519C" w:rsidTr="00C57B19">
        <w:trPr>
          <w:jc w:val="center"/>
        </w:trPr>
        <w:tc>
          <w:tcPr>
            <w:tcW w:w="3933" w:type="dxa"/>
          </w:tcPr>
          <w:p w:rsidR="00382AE6" w:rsidRPr="00C7519C" w:rsidRDefault="00382AE6" w:rsidP="00C7519C">
            <w:pPr>
              <w:numPr>
                <w:ilvl w:val="0"/>
                <w:numId w:val="36"/>
              </w:numPr>
              <w:ind w:left="281" w:hanging="281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چگونگی استفاده از نظارت هم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کلاسی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 و توصیف دقیق وضعیت</w:t>
            </w:r>
          </w:p>
        </w:tc>
        <w:tc>
          <w:tcPr>
            <w:tcW w:w="4500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38"/>
              </w:numPr>
              <w:ind w:left="318" w:hanging="284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آیا از هم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کلاسی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 برای نظارت استفاده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شود؟ و آیا دانشجو قادر به ثبت دقیق شرایط است؟</w:t>
            </w:r>
          </w:p>
        </w:tc>
      </w:tr>
      <w:tr w:rsidR="00382AE6" w:rsidRPr="00C7519C" w:rsidTr="00C57B19">
        <w:trPr>
          <w:jc w:val="center"/>
        </w:trPr>
        <w:tc>
          <w:tcPr>
            <w:tcW w:w="3933" w:type="dxa"/>
          </w:tcPr>
          <w:p w:rsidR="00382AE6" w:rsidRPr="00C7519C" w:rsidRDefault="00382AE6" w:rsidP="00C7519C">
            <w:pPr>
              <w:numPr>
                <w:ilvl w:val="0"/>
                <w:numId w:val="36"/>
              </w:numPr>
              <w:ind w:left="281" w:hanging="281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تجزیه و تحلیل فرایند کنترل بی نظمی</w:t>
            </w:r>
          </w:p>
        </w:tc>
        <w:tc>
          <w:tcPr>
            <w:tcW w:w="4500" w:type="dxa"/>
          </w:tcPr>
          <w:p w:rsidR="00382AE6" w:rsidRPr="00C7519C" w:rsidRDefault="00382AE6" w:rsidP="00C7519C">
            <w:pPr>
              <w:pStyle w:val="ListParagraph"/>
              <w:numPr>
                <w:ilvl w:val="0"/>
                <w:numId w:val="38"/>
              </w:numPr>
              <w:ind w:left="318" w:hanging="284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آیا دانشجو قادر به تجزیه و تحلیل  کنترل یا دلیل عدم کنترل  نظم در کلاس است؟</w:t>
            </w:r>
          </w:p>
        </w:tc>
      </w:tr>
      <w:tr w:rsidR="00382AE6" w:rsidRPr="00C7519C" w:rsidTr="00C57B19">
        <w:trPr>
          <w:trHeight w:val="300"/>
          <w:jc w:val="center"/>
        </w:trPr>
        <w:tc>
          <w:tcPr>
            <w:tcW w:w="3933" w:type="dxa"/>
          </w:tcPr>
          <w:p w:rsidR="00382AE6" w:rsidRPr="00C7519C" w:rsidRDefault="00382AE6" w:rsidP="00C7519C">
            <w:pPr>
              <w:numPr>
                <w:ilvl w:val="0"/>
                <w:numId w:val="36"/>
              </w:numPr>
              <w:ind w:left="281" w:hanging="281"/>
              <w:jc w:val="both"/>
              <w:rPr>
                <w:rFonts w:cs="B Zar"/>
                <w:sz w:val="20"/>
                <w:szCs w:val="20"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در صورت نیاز باز گشت به مرحله مشخص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کردن علل</w:t>
            </w:r>
          </w:p>
        </w:tc>
        <w:tc>
          <w:tcPr>
            <w:tcW w:w="4500" w:type="dxa"/>
          </w:tcPr>
          <w:p w:rsidR="00382AE6" w:rsidRPr="00C7519C" w:rsidRDefault="00382AE6" w:rsidP="00C7519C">
            <w:pPr>
              <w:pStyle w:val="ListParagraph"/>
              <w:keepNext/>
              <w:numPr>
                <w:ilvl w:val="0"/>
                <w:numId w:val="38"/>
              </w:numPr>
              <w:ind w:left="318" w:hanging="284"/>
              <w:jc w:val="both"/>
              <w:rPr>
                <w:rFonts w:cs="B Zar"/>
                <w:sz w:val="20"/>
                <w:szCs w:val="20"/>
                <w:rtl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دانشجو در صورت لزوم،  به بازبینی مسئله خواهد پرداخت؟</w:t>
            </w:r>
          </w:p>
        </w:tc>
      </w:tr>
      <w:tr w:rsidR="00C7519C" w:rsidRPr="00C7519C" w:rsidTr="000C075C">
        <w:trPr>
          <w:jc w:val="center"/>
        </w:trPr>
        <w:tc>
          <w:tcPr>
            <w:tcW w:w="8433" w:type="dxa"/>
            <w:gridSpan w:val="2"/>
            <w:shd w:val="clear" w:color="auto" w:fill="F2F2F2" w:themeFill="background1" w:themeFillShade="F2"/>
          </w:tcPr>
          <w:p w:rsidR="00C7519C" w:rsidRPr="00C7519C" w:rsidRDefault="00C7519C" w:rsidP="00C7519C">
            <w:pPr>
              <w:spacing w:before="100" w:beforeAutospacing="1"/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(</w:t>
            </w:r>
            <w:r w:rsidRPr="00C7519C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ارزیابی</w:t>
            </w:r>
            <w:r w:rsidRPr="00C7519C">
              <w:rPr>
                <w:rFonts w:cs="B Zar" w:hint="cs"/>
                <w:sz w:val="20"/>
                <w:szCs w:val="20"/>
                <w:rtl/>
              </w:rPr>
              <w:t xml:space="preserve"> توسط معلم راهنما انجام می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شود).</w:t>
            </w:r>
          </w:p>
        </w:tc>
      </w:tr>
      <w:tr w:rsidR="00382AE6" w:rsidRPr="00C7519C" w:rsidTr="000C075C">
        <w:trPr>
          <w:jc w:val="center"/>
        </w:trPr>
        <w:tc>
          <w:tcPr>
            <w:tcW w:w="8433" w:type="dxa"/>
            <w:gridSpan w:val="2"/>
          </w:tcPr>
          <w:p w:rsidR="00382AE6" w:rsidRPr="00C7519C" w:rsidRDefault="00382AE6" w:rsidP="003738B6">
            <w:pPr>
              <w:spacing w:before="100" w:beforeAutospacing="1"/>
              <w:ind w:right="-624"/>
              <w:rPr>
                <w:rFonts w:cs="B Zar"/>
                <w:sz w:val="20"/>
                <w:szCs w:val="20"/>
                <w:rtl/>
              </w:rPr>
            </w:pPr>
            <w:r w:rsidRPr="00C7519C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مواد/ منابع آموزشی مورد نیاز</w:t>
            </w:r>
            <w:r w:rsidRPr="00C7519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C7519C">
              <w:rPr>
                <w:rFonts w:cs="B Zar" w:hint="cs"/>
                <w:sz w:val="20"/>
                <w:szCs w:val="20"/>
                <w:rtl/>
              </w:rPr>
              <w:t xml:space="preserve"> با توجه به شرایط انتخاب خواهد شد.  </w:t>
            </w:r>
          </w:p>
        </w:tc>
      </w:tr>
      <w:tr w:rsidR="00382AE6" w:rsidRPr="00C7519C" w:rsidTr="000C075C">
        <w:trPr>
          <w:jc w:val="center"/>
        </w:trPr>
        <w:tc>
          <w:tcPr>
            <w:tcW w:w="8433" w:type="dxa"/>
            <w:gridSpan w:val="2"/>
          </w:tcPr>
          <w:p w:rsidR="00C7519C" w:rsidRDefault="00382AE6" w:rsidP="00326AB2">
            <w:pPr>
              <w:ind w:right="-624"/>
              <w:rPr>
                <w:rFonts w:cs="B Zar"/>
                <w:sz w:val="20"/>
                <w:szCs w:val="20"/>
                <w:rtl/>
              </w:rPr>
            </w:pPr>
            <w:r w:rsidRPr="00C7519C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بازاندیشی با طرح س</w:t>
            </w:r>
            <w:r w:rsidR="00C7519C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ؤ</w:t>
            </w:r>
            <w:r w:rsidRPr="00C7519C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الات و بحث و گفتگو</w:t>
            </w:r>
            <w:r w:rsidRPr="00C7519C">
              <w:rPr>
                <w:rFonts w:cs="B Zar" w:hint="cs"/>
                <w:b/>
                <w:bCs/>
                <w:sz w:val="20"/>
                <w:szCs w:val="20"/>
                <w:rtl/>
              </w:rPr>
              <w:t>( بین دانشجو و معلم راهنما)</w:t>
            </w:r>
            <w:r w:rsidR="00C7519C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 w:rsidRPr="00C7519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82AE6" w:rsidRPr="00C7519C" w:rsidRDefault="00382AE6" w:rsidP="007A7C0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C7519C">
              <w:rPr>
                <w:rFonts w:cs="B Zar" w:hint="cs"/>
                <w:sz w:val="20"/>
                <w:szCs w:val="20"/>
                <w:rtl/>
              </w:rPr>
              <w:t>چرا نظم باید در کلاس برقرار شود؟ ماهیت نظم چیست؟  کلاس منعطف از چه ویژگی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هایی برخور دار است؟  قوانین منعطف و غیرمنعطف چه ویژگی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هایی دارند؟  چه نوع قوانینی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توانند به بی نظمی بیشتر بیانجامند؟</w:t>
            </w:r>
          </w:p>
        </w:tc>
      </w:tr>
      <w:tr w:rsidR="00382AE6" w:rsidRPr="00C7519C" w:rsidTr="000C075C">
        <w:trPr>
          <w:jc w:val="center"/>
        </w:trPr>
        <w:tc>
          <w:tcPr>
            <w:tcW w:w="8433" w:type="dxa"/>
            <w:gridSpan w:val="2"/>
          </w:tcPr>
          <w:p w:rsidR="00382AE6" w:rsidRPr="00C7519C" w:rsidRDefault="00382AE6" w:rsidP="00C7519C">
            <w:pPr>
              <w:spacing w:before="100" w:beforeAutospacing="1"/>
              <w:ind w:firstLine="423"/>
              <w:jc w:val="both"/>
              <w:rPr>
                <w:rFonts w:cs="B Zar"/>
                <w:sz w:val="20"/>
                <w:szCs w:val="20"/>
                <w:rtl/>
              </w:rPr>
            </w:pPr>
            <w:r w:rsidRPr="00C7519C">
              <w:rPr>
                <w:rFonts w:cs="B Zar" w:hint="cs"/>
                <w:b/>
                <w:bCs/>
                <w:sz w:val="20"/>
                <w:szCs w:val="20"/>
              </w:rPr>
              <w:sym w:font="Symbol" w:char="F02A"/>
            </w:r>
            <w:r w:rsidRPr="00C7519C">
              <w:rPr>
                <w:rFonts w:cs="B Zar" w:hint="cs"/>
                <w:sz w:val="20"/>
                <w:szCs w:val="20"/>
                <w:rtl/>
              </w:rPr>
              <w:t>در صورتی که دانشجو به اهداف مورد نظر دست نیافته است، دلایل احتمالی مشخص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شود و مجدداً برنامه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ای برای این فعالیت یادگیری طراحی و اجرا می</w:t>
            </w:r>
            <w:r w:rsidR="00C7519C">
              <w:rPr>
                <w:rFonts w:cs="B Zar" w:hint="cs"/>
                <w:sz w:val="20"/>
                <w:szCs w:val="20"/>
                <w:rtl/>
              </w:rPr>
              <w:t>‌</w:t>
            </w:r>
            <w:r w:rsidRPr="00C7519C">
              <w:rPr>
                <w:rFonts w:cs="B Zar" w:hint="cs"/>
                <w:sz w:val="20"/>
                <w:szCs w:val="20"/>
                <w:rtl/>
              </w:rPr>
              <w:t>شود.</w:t>
            </w:r>
          </w:p>
        </w:tc>
      </w:tr>
    </w:tbl>
    <w:p w:rsidR="00382AE6" w:rsidRPr="005C5CDB" w:rsidRDefault="00382AE6" w:rsidP="005C5CDB">
      <w:pPr>
        <w:spacing w:after="0" w:line="240" w:lineRule="auto"/>
        <w:ind w:firstLine="379"/>
        <w:jc w:val="both"/>
        <w:rPr>
          <w:rFonts w:cs="B Lotus"/>
          <w:sz w:val="24"/>
          <w:szCs w:val="24"/>
        </w:rPr>
      </w:pPr>
    </w:p>
    <w:sectPr w:rsidR="00382AE6" w:rsidRPr="005C5CDB" w:rsidSect="000B05EE">
      <w:footerReference w:type="first" r:id="rId8"/>
      <w:pgSz w:w="11906" w:h="16838" w:code="9"/>
      <w:pgMar w:top="1701" w:right="1701" w:bottom="1418" w:left="1701" w:header="709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6D" w:rsidRDefault="00FE1D6D" w:rsidP="008675D7">
      <w:pPr>
        <w:spacing w:after="0" w:line="240" w:lineRule="auto"/>
      </w:pPr>
      <w:r>
        <w:separator/>
      </w:r>
    </w:p>
  </w:endnote>
  <w:endnote w:type="continuationSeparator" w:id="0">
    <w:p w:rsidR="00FE1D6D" w:rsidRDefault="00FE1D6D" w:rsidP="0086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E3" w:rsidRDefault="00FA38E3">
    <w:pPr>
      <w:pStyle w:val="Footer"/>
    </w:pPr>
  </w:p>
  <w:p w:rsidR="00FA38E3" w:rsidRDefault="00FA38E3" w:rsidP="00C50E14">
    <w:pPr>
      <w:pStyle w:val="Footer"/>
      <w:rPr>
        <w:rFonts w:ascii="Calibri" w:eastAsia="Calibri" w:hAnsi="Calibri" w:cs="Arial"/>
        <w:sz w:val="22"/>
        <w:szCs w:val="22"/>
        <w:lang w:bidi="fa-IR"/>
      </w:rPr>
    </w:pPr>
  </w:p>
  <w:p w:rsidR="00FA38E3" w:rsidRDefault="00FA38E3" w:rsidP="00C50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6D" w:rsidRDefault="00FE1D6D" w:rsidP="008675D7">
      <w:pPr>
        <w:spacing w:after="0" w:line="240" w:lineRule="auto"/>
      </w:pPr>
      <w:r>
        <w:separator/>
      </w:r>
    </w:p>
  </w:footnote>
  <w:footnote w:type="continuationSeparator" w:id="0">
    <w:p w:rsidR="00FE1D6D" w:rsidRDefault="00FE1D6D" w:rsidP="008675D7">
      <w:pPr>
        <w:spacing w:after="0" w:line="240" w:lineRule="auto"/>
      </w:pPr>
      <w:r>
        <w:continuationSeparator/>
      </w:r>
    </w:p>
  </w:footnote>
  <w:footnote w:id="1">
    <w:p w:rsidR="00FA38E3" w:rsidRPr="009608D4" w:rsidRDefault="00FA38E3" w:rsidP="00AF1837">
      <w:pPr>
        <w:spacing w:after="0" w:line="240" w:lineRule="auto"/>
        <w:ind w:left="-1" w:firstLine="358"/>
        <w:jc w:val="both"/>
        <w:rPr>
          <w:rFonts w:cs="B Zar"/>
          <w:sz w:val="20"/>
          <w:szCs w:val="20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608D4">
        <w:rPr>
          <w:rFonts w:cs="B Zar" w:hint="cs"/>
          <w:sz w:val="20"/>
          <w:szCs w:val="20"/>
          <w:rtl/>
        </w:rPr>
        <w:t>منظور از دانش بیانی، اطلاعات واقعی است که فرد می</w:t>
      </w:r>
      <w:r>
        <w:rPr>
          <w:rFonts w:cs="B Zar" w:hint="cs"/>
          <w:sz w:val="20"/>
          <w:szCs w:val="20"/>
          <w:rtl/>
        </w:rPr>
        <w:t>‌</w:t>
      </w:r>
      <w:r w:rsidRPr="009608D4">
        <w:rPr>
          <w:rFonts w:cs="B Zar" w:hint="cs"/>
          <w:sz w:val="20"/>
          <w:szCs w:val="20"/>
          <w:rtl/>
        </w:rPr>
        <w:t>داند. می</w:t>
      </w:r>
      <w:r>
        <w:rPr>
          <w:rFonts w:cs="B Zar" w:hint="cs"/>
          <w:sz w:val="20"/>
          <w:szCs w:val="20"/>
          <w:rtl/>
        </w:rPr>
        <w:t>‌</w:t>
      </w:r>
      <w:r w:rsidRPr="009608D4">
        <w:rPr>
          <w:rFonts w:cs="B Zar" w:hint="cs"/>
          <w:sz w:val="20"/>
          <w:szCs w:val="20"/>
          <w:rtl/>
        </w:rPr>
        <w:t>توان آن را نوشت و بیان کرد. مثلاً دانستن یک فرمول برای محاسبه، ترتیب حروف الفبا، پایتخت کشورها، تاریخ</w:t>
      </w:r>
      <w:r>
        <w:rPr>
          <w:rFonts w:cs="B Zar" w:hint="cs"/>
          <w:sz w:val="20"/>
          <w:szCs w:val="20"/>
          <w:rtl/>
        </w:rPr>
        <w:t>‌</w:t>
      </w:r>
      <w:r w:rsidRPr="009608D4">
        <w:rPr>
          <w:rFonts w:cs="B Zar" w:hint="cs"/>
          <w:sz w:val="20"/>
          <w:szCs w:val="20"/>
          <w:rtl/>
        </w:rPr>
        <w:t xml:space="preserve">ها.  دانشی است که با </w:t>
      </w:r>
      <w:r>
        <w:rPr>
          <w:rFonts w:cs="B Zar" w:hint="cs"/>
          <w:sz w:val="20"/>
          <w:szCs w:val="20"/>
          <w:rtl/>
        </w:rPr>
        <w:t>«</w:t>
      </w:r>
      <w:r w:rsidRPr="009608D4">
        <w:rPr>
          <w:rFonts w:cs="B Zar" w:hint="cs"/>
          <w:sz w:val="20"/>
          <w:szCs w:val="20"/>
          <w:rtl/>
        </w:rPr>
        <w:t>چه چیز بودن</w:t>
      </w:r>
      <w:r>
        <w:rPr>
          <w:rFonts w:cs="B Zar" w:hint="cs"/>
          <w:sz w:val="20"/>
          <w:szCs w:val="20"/>
          <w:rtl/>
        </w:rPr>
        <w:t>»</w:t>
      </w:r>
      <w:r w:rsidRPr="009608D4">
        <w:rPr>
          <w:rFonts w:cs="B Zar" w:hint="cs"/>
          <w:sz w:val="20"/>
          <w:szCs w:val="20"/>
          <w:rtl/>
        </w:rPr>
        <w:t xml:space="preserve"> سر و کار دارد.</w:t>
      </w:r>
    </w:p>
    <w:p w:rsidR="00FA38E3" w:rsidRPr="009608D4" w:rsidRDefault="00FA38E3" w:rsidP="00AF1837">
      <w:pPr>
        <w:spacing w:after="0" w:line="240" w:lineRule="auto"/>
        <w:ind w:left="-1" w:firstLine="358"/>
        <w:jc w:val="both"/>
        <w:rPr>
          <w:rFonts w:cs="B Zar"/>
          <w:sz w:val="20"/>
          <w:szCs w:val="20"/>
        </w:rPr>
      </w:pPr>
      <w:r w:rsidRPr="009608D4">
        <w:rPr>
          <w:rFonts w:cs="B Zar" w:hint="cs"/>
          <w:sz w:val="20"/>
          <w:szCs w:val="20"/>
          <w:rtl/>
        </w:rPr>
        <w:t>دانش فرایندی( روندی)، چگونگی انجام مراحل یک کار است. با فرایندهای مختلف سر و کار دارد و چگونه انجام</w:t>
      </w:r>
      <w:r>
        <w:rPr>
          <w:rFonts w:cs="B Zar" w:hint="cs"/>
          <w:sz w:val="20"/>
          <w:szCs w:val="20"/>
          <w:rtl/>
        </w:rPr>
        <w:t>‌</w:t>
      </w:r>
      <w:r w:rsidRPr="009608D4">
        <w:rPr>
          <w:rFonts w:cs="B Zar" w:hint="cs"/>
          <w:sz w:val="20"/>
          <w:szCs w:val="20"/>
          <w:rtl/>
        </w:rPr>
        <w:t>دادن کاری به طریق فرایندی و مرحله</w:t>
      </w:r>
      <w:r>
        <w:rPr>
          <w:rFonts w:cs="B Zar" w:hint="cs"/>
          <w:sz w:val="20"/>
          <w:szCs w:val="20"/>
          <w:rtl/>
        </w:rPr>
        <w:t>‌</w:t>
      </w:r>
      <w:r w:rsidRPr="009608D4">
        <w:rPr>
          <w:rFonts w:cs="B Zar" w:hint="cs"/>
          <w:sz w:val="20"/>
          <w:szCs w:val="20"/>
          <w:rtl/>
        </w:rPr>
        <w:t>ای را در بر می</w:t>
      </w:r>
      <w:r>
        <w:rPr>
          <w:rFonts w:cs="B Zar" w:hint="cs"/>
          <w:sz w:val="20"/>
          <w:szCs w:val="20"/>
          <w:rtl/>
        </w:rPr>
        <w:t>‌</w:t>
      </w:r>
      <w:r w:rsidRPr="009608D4">
        <w:rPr>
          <w:rFonts w:cs="B Zar" w:hint="cs"/>
          <w:sz w:val="20"/>
          <w:szCs w:val="20"/>
          <w:rtl/>
        </w:rPr>
        <w:t>گیرد.</w:t>
      </w:r>
    </w:p>
    <w:p w:rsidR="00FA38E3" w:rsidRPr="009608D4" w:rsidRDefault="00FA38E3" w:rsidP="00AF1837">
      <w:pPr>
        <w:spacing w:after="0" w:line="240" w:lineRule="auto"/>
        <w:ind w:left="-1" w:firstLine="358"/>
        <w:jc w:val="both"/>
        <w:rPr>
          <w:rFonts w:cs="B Zar"/>
          <w:sz w:val="20"/>
          <w:szCs w:val="20"/>
        </w:rPr>
      </w:pPr>
      <w:r w:rsidRPr="009608D4">
        <w:rPr>
          <w:rFonts w:cs="B Zar" w:hint="cs"/>
          <w:sz w:val="20"/>
          <w:szCs w:val="20"/>
          <w:rtl/>
        </w:rPr>
        <w:t xml:space="preserve">دانش </w:t>
      </w:r>
      <w:r>
        <w:rPr>
          <w:rFonts w:cs="B Zar" w:hint="cs"/>
          <w:sz w:val="20"/>
          <w:szCs w:val="20"/>
          <w:rtl/>
        </w:rPr>
        <w:t>موقعیتی</w:t>
      </w:r>
      <w:r w:rsidRPr="009608D4">
        <w:rPr>
          <w:rFonts w:cs="B Zar" w:hint="cs"/>
          <w:sz w:val="20"/>
          <w:szCs w:val="20"/>
          <w:rtl/>
        </w:rPr>
        <w:t>: دانشی است که استفاده از آن مشروط به شرایط خاص یا زمان خاصی است. استفاده از یک مهارت یا دانش یا راهبرد، زم</w:t>
      </w:r>
      <w:r>
        <w:rPr>
          <w:rFonts w:cs="B Zar" w:hint="cs"/>
          <w:sz w:val="20"/>
          <w:szCs w:val="20"/>
          <w:rtl/>
        </w:rPr>
        <w:t>انی که استفاده از آن مفید باشد. زمانی که فرد بتواند به گونه‌ای خلاق از دانش‌های بیانی و فرایندی برای حل یک مسئله استفاده کند.</w:t>
      </w:r>
      <w:r w:rsidRPr="009608D4">
        <w:rPr>
          <w:rFonts w:cs="B Zar" w:hint="cs"/>
          <w:sz w:val="20"/>
          <w:szCs w:val="20"/>
          <w:rtl/>
        </w:rPr>
        <w:t xml:space="preserve"> مانند تشخیص این</w:t>
      </w:r>
      <w:r>
        <w:rPr>
          <w:rFonts w:cs="B Zar" w:hint="cs"/>
          <w:sz w:val="20"/>
          <w:szCs w:val="20"/>
          <w:rtl/>
        </w:rPr>
        <w:t>‌</w:t>
      </w:r>
      <w:r w:rsidRPr="009608D4">
        <w:rPr>
          <w:rFonts w:cs="B Zar" w:hint="cs"/>
          <w:sz w:val="20"/>
          <w:szCs w:val="20"/>
          <w:rtl/>
        </w:rPr>
        <w:t>که اکنون برای حل این مسئله، از چه فرمولی باید استفاده کرد.</w:t>
      </w:r>
    </w:p>
    <w:p w:rsidR="00FA38E3" w:rsidRPr="009608D4" w:rsidRDefault="00FA38E3" w:rsidP="00A710B4">
      <w:pPr>
        <w:spacing w:after="0" w:line="240" w:lineRule="auto"/>
        <w:ind w:left="-1" w:firstLine="358"/>
        <w:jc w:val="both"/>
        <w:rPr>
          <w:rFonts w:cs="B Zar"/>
          <w:sz w:val="20"/>
          <w:szCs w:val="20"/>
        </w:rPr>
      </w:pPr>
      <w:r w:rsidRPr="009608D4">
        <w:rPr>
          <w:rFonts w:cs="B Zar" w:hint="cs"/>
          <w:sz w:val="20"/>
          <w:szCs w:val="20"/>
          <w:rtl/>
        </w:rPr>
        <w:t>دانش فراشناختی: تفکر درباره تفکر است. دانشی است که شامل شناخت درباره شناخت به طور کلی و آگاهی و دانش فرد درباره شناخت خودش است.</w:t>
      </w:r>
    </w:p>
    <w:p w:rsidR="00FA38E3" w:rsidRDefault="00FA38E3" w:rsidP="00A710B4">
      <w:pPr>
        <w:pStyle w:val="FootnoteText"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E56"/>
    <w:multiLevelType w:val="hybridMultilevel"/>
    <w:tmpl w:val="8556C1B8"/>
    <w:lvl w:ilvl="0" w:tplc="F09EA110">
      <w:start w:val="1"/>
      <w:numFmt w:val="decimal"/>
      <w:lvlText w:val="%1."/>
      <w:lvlJc w:val="left"/>
      <w:pPr>
        <w:ind w:left="784" w:hanging="360"/>
      </w:pPr>
      <w:rPr>
        <w:rFonts w:ascii="Calibri" w:hAnsi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8334DED"/>
    <w:multiLevelType w:val="hybridMultilevel"/>
    <w:tmpl w:val="DB6AEAF4"/>
    <w:lvl w:ilvl="0" w:tplc="C71AD3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C52FC"/>
    <w:multiLevelType w:val="hybridMultilevel"/>
    <w:tmpl w:val="2B92E762"/>
    <w:lvl w:ilvl="0" w:tplc="A6E04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15B3"/>
    <w:multiLevelType w:val="hybridMultilevel"/>
    <w:tmpl w:val="3558F756"/>
    <w:lvl w:ilvl="0" w:tplc="5096F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4424D"/>
    <w:multiLevelType w:val="hybridMultilevel"/>
    <w:tmpl w:val="21063C4E"/>
    <w:lvl w:ilvl="0" w:tplc="5C7EE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B1735"/>
    <w:multiLevelType w:val="hybridMultilevel"/>
    <w:tmpl w:val="A2A4FDD0"/>
    <w:lvl w:ilvl="0" w:tplc="A55E9FA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30F4F"/>
    <w:multiLevelType w:val="hybridMultilevel"/>
    <w:tmpl w:val="1A1CEDDE"/>
    <w:lvl w:ilvl="0" w:tplc="68B2DB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A7DFC"/>
    <w:multiLevelType w:val="hybridMultilevel"/>
    <w:tmpl w:val="0C58CA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739F"/>
    <w:multiLevelType w:val="hybridMultilevel"/>
    <w:tmpl w:val="7B32C77E"/>
    <w:lvl w:ilvl="0" w:tplc="00A03A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22D42"/>
    <w:multiLevelType w:val="hybridMultilevel"/>
    <w:tmpl w:val="7D8E390E"/>
    <w:lvl w:ilvl="0" w:tplc="CBD68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171FA"/>
    <w:multiLevelType w:val="hybridMultilevel"/>
    <w:tmpl w:val="5AC0F5B8"/>
    <w:lvl w:ilvl="0" w:tplc="5096F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F277A"/>
    <w:multiLevelType w:val="hybridMultilevel"/>
    <w:tmpl w:val="494A13FC"/>
    <w:lvl w:ilvl="0" w:tplc="3D38D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D3EB0"/>
    <w:multiLevelType w:val="hybridMultilevel"/>
    <w:tmpl w:val="63620FAA"/>
    <w:lvl w:ilvl="0" w:tplc="60B43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B50DB"/>
    <w:multiLevelType w:val="hybridMultilevel"/>
    <w:tmpl w:val="E082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E06D5"/>
    <w:multiLevelType w:val="hybridMultilevel"/>
    <w:tmpl w:val="9F5623FE"/>
    <w:lvl w:ilvl="0" w:tplc="0CC67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E3C25"/>
    <w:multiLevelType w:val="hybridMultilevel"/>
    <w:tmpl w:val="7D8E390E"/>
    <w:lvl w:ilvl="0" w:tplc="CBD68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2113C"/>
    <w:multiLevelType w:val="hybridMultilevel"/>
    <w:tmpl w:val="069CE792"/>
    <w:lvl w:ilvl="0" w:tplc="E5F81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D209B"/>
    <w:multiLevelType w:val="hybridMultilevel"/>
    <w:tmpl w:val="0F3A9090"/>
    <w:lvl w:ilvl="0" w:tplc="E0023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3172A"/>
    <w:multiLevelType w:val="hybridMultilevel"/>
    <w:tmpl w:val="6E7CFE1C"/>
    <w:lvl w:ilvl="0" w:tplc="96187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B67F1E"/>
    <w:multiLevelType w:val="hybridMultilevel"/>
    <w:tmpl w:val="1308861C"/>
    <w:lvl w:ilvl="0" w:tplc="A386EC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210F3"/>
    <w:multiLevelType w:val="hybridMultilevel"/>
    <w:tmpl w:val="BDD2A17C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57CE39C0"/>
    <w:multiLevelType w:val="hybridMultilevel"/>
    <w:tmpl w:val="814813BA"/>
    <w:lvl w:ilvl="0" w:tplc="2408D078">
      <w:start w:val="1"/>
      <w:numFmt w:val="decimal"/>
      <w:pStyle w:val="Heading2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C507D"/>
    <w:multiLevelType w:val="hybridMultilevel"/>
    <w:tmpl w:val="6994B8E0"/>
    <w:lvl w:ilvl="0" w:tplc="C97A08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60800"/>
    <w:multiLevelType w:val="hybridMultilevel"/>
    <w:tmpl w:val="6E4A8232"/>
    <w:lvl w:ilvl="0" w:tplc="319A41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712929"/>
    <w:multiLevelType w:val="hybridMultilevel"/>
    <w:tmpl w:val="1990FBF2"/>
    <w:lvl w:ilvl="0" w:tplc="6958E7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AA7B21"/>
    <w:multiLevelType w:val="hybridMultilevel"/>
    <w:tmpl w:val="4184E1B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60FA22DB"/>
    <w:multiLevelType w:val="hybridMultilevel"/>
    <w:tmpl w:val="613211C4"/>
    <w:lvl w:ilvl="0" w:tplc="91B8E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53C93"/>
    <w:multiLevelType w:val="hybridMultilevel"/>
    <w:tmpl w:val="E1CE60D0"/>
    <w:lvl w:ilvl="0" w:tplc="14E60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C15AE"/>
    <w:multiLevelType w:val="hybridMultilevel"/>
    <w:tmpl w:val="EE9A4418"/>
    <w:lvl w:ilvl="0" w:tplc="639A8BD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46F3502"/>
    <w:multiLevelType w:val="hybridMultilevel"/>
    <w:tmpl w:val="63226864"/>
    <w:lvl w:ilvl="0" w:tplc="8410F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A7B49"/>
    <w:multiLevelType w:val="hybridMultilevel"/>
    <w:tmpl w:val="04EEA036"/>
    <w:lvl w:ilvl="0" w:tplc="412A5D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847C58"/>
    <w:multiLevelType w:val="hybridMultilevel"/>
    <w:tmpl w:val="2AC07F6A"/>
    <w:lvl w:ilvl="0" w:tplc="8E8E8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B14CB"/>
    <w:multiLevelType w:val="hybridMultilevel"/>
    <w:tmpl w:val="72E2D086"/>
    <w:lvl w:ilvl="0" w:tplc="2DAE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C6141"/>
    <w:multiLevelType w:val="hybridMultilevel"/>
    <w:tmpl w:val="A7E81F0A"/>
    <w:lvl w:ilvl="0" w:tplc="00A03A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C4A38"/>
    <w:multiLevelType w:val="hybridMultilevel"/>
    <w:tmpl w:val="1A0482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258F1"/>
    <w:multiLevelType w:val="hybridMultilevel"/>
    <w:tmpl w:val="BDA6113A"/>
    <w:lvl w:ilvl="0" w:tplc="8BD2907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F4B9E"/>
    <w:multiLevelType w:val="hybridMultilevel"/>
    <w:tmpl w:val="BC0ED94C"/>
    <w:lvl w:ilvl="0" w:tplc="0FA45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03A3C"/>
    <w:multiLevelType w:val="hybridMultilevel"/>
    <w:tmpl w:val="EBF0E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1"/>
  </w:num>
  <w:num w:numId="5">
    <w:abstractNumId w:val="26"/>
  </w:num>
  <w:num w:numId="6">
    <w:abstractNumId w:val="7"/>
  </w:num>
  <w:num w:numId="7">
    <w:abstractNumId w:val="32"/>
  </w:num>
  <w:num w:numId="8">
    <w:abstractNumId w:val="36"/>
  </w:num>
  <w:num w:numId="9">
    <w:abstractNumId w:val="9"/>
  </w:num>
  <w:num w:numId="10">
    <w:abstractNumId w:val="14"/>
  </w:num>
  <w:num w:numId="11">
    <w:abstractNumId w:val="35"/>
  </w:num>
  <w:num w:numId="12">
    <w:abstractNumId w:val="12"/>
  </w:num>
  <w:num w:numId="13">
    <w:abstractNumId w:val="37"/>
  </w:num>
  <w:num w:numId="14">
    <w:abstractNumId w:val="30"/>
  </w:num>
  <w:num w:numId="15">
    <w:abstractNumId w:val="17"/>
  </w:num>
  <w:num w:numId="16">
    <w:abstractNumId w:val="16"/>
  </w:num>
  <w:num w:numId="17">
    <w:abstractNumId w:val="28"/>
  </w:num>
  <w:num w:numId="18">
    <w:abstractNumId w:val="2"/>
  </w:num>
  <w:num w:numId="19">
    <w:abstractNumId w:val="11"/>
  </w:num>
  <w:num w:numId="20">
    <w:abstractNumId w:val="10"/>
  </w:num>
  <w:num w:numId="21">
    <w:abstractNumId w:val="23"/>
  </w:num>
  <w:num w:numId="22">
    <w:abstractNumId w:val="29"/>
  </w:num>
  <w:num w:numId="23">
    <w:abstractNumId w:val="25"/>
  </w:num>
  <w:num w:numId="24">
    <w:abstractNumId w:val="4"/>
  </w:num>
  <w:num w:numId="25">
    <w:abstractNumId w:val="31"/>
  </w:num>
  <w:num w:numId="26">
    <w:abstractNumId w:val="20"/>
  </w:num>
  <w:num w:numId="27">
    <w:abstractNumId w:val="0"/>
  </w:num>
  <w:num w:numId="28">
    <w:abstractNumId w:val="21"/>
  </w:num>
  <w:num w:numId="29">
    <w:abstractNumId w:val="15"/>
  </w:num>
  <w:num w:numId="30">
    <w:abstractNumId w:val="13"/>
  </w:num>
  <w:num w:numId="31">
    <w:abstractNumId w:val="34"/>
  </w:num>
  <w:num w:numId="32">
    <w:abstractNumId w:val="27"/>
  </w:num>
  <w:num w:numId="33">
    <w:abstractNumId w:val="5"/>
  </w:num>
  <w:num w:numId="34">
    <w:abstractNumId w:val="22"/>
  </w:num>
  <w:num w:numId="35">
    <w:abstractNumId w:val="8"/>
  </w:num>
  <w:num w:numId="36">
    <w:abstractNumId w:val="24"/>
  </w:num>
  <w:num w:numId="37">
    <w:abstractNumId w:val="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C8"/>
    <w:rsid w:val="00042A8C"/>
    <w:rsid w:val="000803E5"/>
    <w:rsid w:val="00081690"/>
    <w:rsid w:val="0008722E"/>
    <w:rsid w:val="000A0DFF"/>
    <w:rsid w:val="000B05EE"/>
    <w:rsid w:val="000C075C"/>
    <w:rsid w:val="000C4361"/>
    <w:rsid w:val="000E1A59"/>
    <w:rsid w:val="000F5874"/>
    <w:rsid w:val="0010032B"/>
    <w:rsid w:val="001072DB"/>
    <w:rsid w:val="00121A22"/>
    <w:rsid w:val="00127032"/>
    <w:rsid w:val="00131C58"/>
    <w:rsid w:val="001629C4"/>
    <w:rsid w:val="00173024"/>
    <w:rsid w:val="0017421B"/>
    <w:rsid w:val="001756A3"/>
    <w:rsid w:val="00182A42"/>
    <w:rsid w:val="001A7A60"/>
    <w:rsid w:val="001A7C6D"/>
    <w:rsid w:val="001F66D8"/>
    <w:rsid w:val="00236705"/>
    <w:rsid w:val="002512C1"/>
    <w:rsid w:val="00257F1E"/>
    <w:rsid w:val="00265618"/>
    <w:rsid w:val="00281651"/>
    <w:rsid w:val="002A64B6"/>
    <w:rsid w:val="002A6571"/>
    <w:rsid w:val="002E4980"/>
    <w:rsid w:val="002F590D"/>
    <w:rsid w:val="00302588"/>
    <w:rsid w:val="00306692"/>
    <w:rsid w:val="003114D3"/>
    <w:rsid w:val="00315284"/>
    <w:rsid w:val="00323922"/>
    <w:rsid w:val="00326AB2"/>
    <w:rsid w:val="003348F2"/>
    <w:rsid w:val="00345AD9"/>
    <w:rsid w:val="003468B4"/>
    <w:rsid w:val="003738B6"/>
    <w:rsid w:val="00382AE6"/>
    <w:rsid w:val="003911AC"/>
    <w:rsid w:val="003A0A41"/>
    <w:rsid w:val="00413C13"/>
    <w:rsid w:val="004400B9"/>
    <w:rsid w:val="00460602"/>
    <w:rsid w:val="004616CF"/>
    <w:rsid w:val="004A159D"/>
    <w:rsid w:val="004D6006"/>
    <w:rsid w:val="004F5DF3"/>
    <w:rsid w:val="005076B1"/>
    <w:rsid w:val="00513878"/>
    <w:rsid w:val="00526CC8"/>
    <w:rsid w:val="005379D8"/>
    <w:rsid w:val="0054184C"/>
    <w:rsid w:val="00547AFB"/>
    <w:rsid w:val="00562F98"/>
    <w:rsid w:val="005B54AB"/>
    <w:rsid w:val="005C5CDB"/>
    <w:rsid w:val="005C7F9D"/>
    <w:rsid w:val="005D102B"/>
    <w:rsid w:val="0061557A"/>
    <w:rsid w:val="006438E7"/>
    <w:rsid w:val="00662136"/>
    <w:rsid w:val="00673884"/>
    <w:rsid w:val="006810FB"/>
    <w:rsid w:val="006C251C"/>
    <w:rsid w:val="006D6CC2"/>
    <w:rsid w:val="00702410"/>
    <w:rsid w:val="007060D4"/>
    <w:rsid w:val="00722740"/>
    <w:rsid w:val="00741235"/>
    <w:rsid w:val="00746957"/>
    <w:rsid w:val="00746A65"/>
    <w:rsid w:val="0077078E"/>
    <w:rsid w:val="007853E2"/>
    <w:rsid w:val="007A7C0A"/>
    <w:rsid w:val="007B161D"/>
    <w:rsid w:val="007B6832"/>
    <w:rsid w:val="007E0B5A"/>
    <w:rsid w:val="00834424"/>
    <w:rsid w:val="008615C4"/>
    <w:rsid w:val="008675D7"/>
    <w:rsid w:val="008770A8"/>
    <w:rsid w:val="00891F25"/>
    <w:rsid w:val="00895D52"/>
    <w:rsid w:val="008A2315"/>
    <w:rsid w:val="008F3A9D"/>
    <w:rsid w:val="008F5226"/>
    <w:rsid w:val="00910EFF"/>
    <w:rsid w:val="00924C7B"/>
    <w:rsid w:val="009701E5"/>
    <w:rsid w:val="00993388"/>
    <w:rsid w:val="009951E2"/>
    <w:rsid w:val="009B7134"/>
    <w:rsid w:val="009C07E9"/>
    <w:rsid w:val="009C39D0"/>
    <w:rsid w:val="009E7B50"/>
    <w:rsid w:val="00A3195D"/>
    <w:rsid w:val="00A4020F"/>
    <w:rsid w:val="00A44FDF"/>
    <w:rsid w:val="00A50E7A"/>
    <w:rsid w:val="00A710B4"/>
    <w:rsid w:val="00A7536A"/>
    <w:rsid w:val="00A90962"/>
    <w:rsid w:val="00AF1837"/>
    <w:rsid w:val="00B05ACB"/>
    <w:rsid w:val="00B249AF"/>
    <w:rsid w:val="00B4510D"/>
    <w:rsid w:val="00B50129"/>
    <w:rsid w:val="00B92BF5"/>
    <w:rsid w:val="00B96271"/>
    <w:rsid w:val="00BA5D3B"/>
    <w:rsid w:val="00BA7F15"/>
    <w:rsid w:val="00BD6023"/>
    <w:rsid w:val="00BE1E45"/>
    <w:rsid w:val="00C424E1"/>
    <w:rsid w:val="00C442A6"/>
    <w:rsid w:val="00C50E14"/>
    <w:rsid w:val="00C53D37"/>
    <w:rsid w:val="00C57B19"/>
    <w:rsid w:val="00C70B38"/>
    <w:rsid w:val="00C7438E"/>
    <w:rsid w:val="00C7519C"/>
    <w:rsid w:val="00C75E48"/>
    <w:rsid w:val="00C827DA"/>
    <w:rsid w:val="00C858F2"/>
    <w:rsid w:val="00CA66C0"/>
    <w:rsid w:val="00CE7066"/>
    <w:rsid w:val="00D1677D"/>
    <w:rsid w:val="00D35CE5"/>
    <w:rsid w:val="00D42717"/>
    <w:rsid w:val="00D64ED4"/>
    <w:rsid w:val="00D65945"/>
    <w:rsid w:val="00D70D43"/>
    <w:rsid w:val="00D7531C"/>
    <w:rsid w:val="00D77584"/>
    <w:rsid w:val="00D82A69"/>
    <w:rsid w:val="00DA2C71"/>
    <w:rsid w:val="00DF31D9"/>
    <w:rsid w:val="00E1053B"/>
    <w:rsid w:val="00E30307"/>
    <w:rsid w:val="00E96036"/>
    <w:rsid w:val="00EA5A96"/>
    <w:rsid w:val="00ED629A"/>
    <w:rsid w:val="00F4378F"/>
    <w:rsid w:val="00F44127"/>
    <w:rsid w:val="00F44517"/>
    <w:rsid w:val="00FA38E3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906C8-AAC2-4AC1-93EB-2D695440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C8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5C5CDB"/>
    <w:pPr>
      <w:spacing w:after="0" w:line="240" w:lineRule="auto"/>
      <w:jc w:val="both"/>
      <w:outlineLvl w:val="0"/>
    </w:pPr>
    <w:rPr>
      <w:rFonts w:ascii="Times New Roman" w:eastAsia="Times New Roman" w:hAnsi="Times New Roman" w:cs="B Lotus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AB2"/>
    <w:pPr>
      <w:keepNext/>
      <w:keepLines/>
      <w:numPr>
        <w:numId w:val="28"/>
      </w:numPr>
      <w:spacing w:after="0" w:line="240" w:lineRule="auto"/>
      <w:jc w:val="both"/>
      <w:outlineLvl w:val="1"/>
    </w:pPr>
    <w:rPr>
      <w:rFonts w:asciiTheme="majorHAnsi" w:eastAsiaTheme="majorEastAsia" w:hAnsiTheme="majorHAnsi" w:cs="B Zar"/>
      <w:b/>
      <w:bCs/>
      <w:color w:val="FF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CDB"/>
    <w:rPr>
      <w:rFonts w:ascii="Times New Roman" w:eastAsia="Times New Roman" w:hAnsi="Times New Roman" w:cs="B Lotus"/>
      <w:b/>
      <w:bCs/>
      <w:kern w:val="3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2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51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2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semiHidden/>
    <w:rsid w:val="0086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8675D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8675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5D7"/>
    <w:pPr>
      <w:bidi w:val="0"/>
      <w:spacing w:line="240" w:lineRule="auto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5D7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0D4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746957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tr"/>
      <w:sz w:val="24"/>
      <w:szCs w:val="26"/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746957"/>
    <w:rPr>
      <w:rFonts w:ascii="Times New Roman" w:eastAsia="Times New Roman" w:hAnsi="Times New Roman" w:cs="Titr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746957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tr"/>
      <w:sz w:val="24"/>
      <w:szCs w:val="2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46957"/>
    <w:rPr>
      <w:rFonts w:ascii="Times New Roman" w:eastAsia="Times New Roman" w:hAnsi="Times New Roman" w:cs="Titr"/>
      <w:sz w:val="24"/>
      <w:szCs w:val="26"/>
      <w:lang w:bidi="ar-SA"/>
    </w:rPr>
  </w:style>
  <w:style w:type="character" w:styleId="Hyperlink">
    <w:name w:val="Hyperlink"/>
    <w:basedOn w:val="DefaultParagraphFont"/>
    <w:uiPriority w:val="99"/>
    <w:rsid w:val="0074695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46957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46957"/>
    <w:rPr>
      <w:rFonts w:ascii="Calibri" w:eastAsia="Times New Roman" w:hAnsi="Calibri" w:cs="Arial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26AB2"/>
    <w:rPr>
      <w:rFonts w:asciiTheme="majorHAnsi" w:eastAsiaTheme="majorEastAsia" w:hAnsiTheme="majorHAnsi" w:cs="B Zar"/>
      <w:b/>
      <w:bCs/>
      <w:color w:val="FF0000"/>
      <w:sz w:val="24"/>
      <w:szCs w:val="24"/>
    </w:rPr>
  </w:style>
  <w:style w:type="table" w:styleId="LightShading-Accent2">
    <w:name w:val="Light Shading Accent 2"/>
    <w:basedOn w:val="TableNormal"/>
    <w:uiPriority w:val="60"/>
    <w:rsid w:val="00CE70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CE70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F441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E5"/>
    <w:pPr>
      <w:keepNext/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803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03E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BC61-1285-4378-BF32-A8D89F30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Links>
    <vt:vector size="66" baseType="variant"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_Toc408705221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_Toc408705219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_Toc408705217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_Toc408705215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_Toc408705214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_Toc408705213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_Toc408705211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_Toc408705209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_Toc408705207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_Toc408705206</vt:lpwstr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http://www.cfu.ac.ir/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ravantaskin</cp:lastModifiedBy>
  <cp:revision>3</cp:revision>
  <cp:lastPrinted>2015-01-27T21:38:00Z</cp:lastPrinted>
  <dcterms:created xsi:type="dcterms:W3CDTF">2019-03-10T07:33:00Z</dcterms:created>
  <dcterms:modified xsi:type="dcterms:W3CDTF">2021-03-08T11:28:00Z</dcterms:modified>
</cp:coreProperties>
</file>